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FE" w:rsidRPr="00770353" w:rsidRDefault="00DD7EFE" w:rsidP="00DD7EFE">
      <w:pPr>
        <w:pStyle w:val="TableContents"/>
        <w:jc w:val="center"/>
        <w:rPr>
          <w:b/>
          <w:bCs/>
          <w:sz w:val="72"/>
          <w:szCs w:val="72"/>
        </w:rPr>
      </w:pPr>
      <w:r w:rsidRPr="00770353">
        <w:rPr>
          <w:b/>
          <w:bCs/>
          <w:sz w:val="72"/>
          <w:szCs w:val="72"/>
        </w:rPr>
        <w:t>Základní škola a Mateřská škola Stárkov</w:t>
      </w:r>
    </w:p>
    <w:p w:rsidR="00DD7EFE" w:rsidRPr="00770353" w:rsidRDefault="00DD7EFE" w:rsidP="00DD7EFE">
      <w:pPr>
        <w:jc w:val="center"/>
        <w:rPr>
          <w:b/>
          <w:bCs/>
          <w:sz w:val="72"/>
          <w:szCs w:val="72"/>
        </w:rPr>
      </w:pPr>
      <w:r w:rsidRPr="00770353">
        <w:rPr>
          <w:b/>
          <w:bCs/>
          <w:sz w:val="72"/>
          <w:szCs w:val="72"/>
        </w:rPr>
        <w:t>Stárkov 167</w:t>
      </w:r>
    </w:p>
    <w:p w:rsidR="00DD7EFE" w:rsidRPr="00770353" w:rsidRDefault="00DD7EFE" w:rsidP="00DD7EFE">
      <w:pPr>
        <w:jc w:val="center"/>
        <w:rPr>
          <w:b/>
          <w:bCs/>
          <w:sz w:val="72"/>
          <w:szCs w:val="72"/>
        </w:rPr>
      </w:pPr>
    </w:p>
    <w:p w:rsidR="00DD7EFE" w:rsidRPr="00770353" w:rsidRDefault="00DD7EFE" w:rsidP="00DD7EFE">
      <w:pPr>
        <w:jc w:val="center"/>
        <w:rPr>
          <w:b/>
          <w:bCs/>
          <w:sz w:val="72"/>
          <w:szCs w:val="72"/>
          <w:u w:val="single"/>
        </w:rPr>
      </w:pPr>
      <w:r w:rsidRPr="00770353">
        <w:rPr>
          <w:b/>
          <w:bCs/>
          <w:sz w:val="72"/>
          <w:szCs w:val="72"/>
          <w:u w:val="single"/>
        </w:rPr>
        <w:t>Vlastní hodnocení školy</w:t>
      </w:r>
    </w:p>
    <w:p w:rsidR="00DD7EFE" w:rsidRPr="00770353" w:rsidRDefault="00DD7EFE" w:rsidP="00DD7EFE">
      <w:pPr>
        <w:rPr>
          <w:sz w:val="72"/>
          <w:szCs w:val="72"/>
        </w:rPr>
      </w:pPr>
    </w:p>
    <w:p w:rsidR="00DD7EFE" w:rsidRPr="00770353" w:rsidRDefault="00DD7EFE" w:rsidP="00DD7EFE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školní rok 2022/2023</w:t>
      </w:r>
    </w:p>
    <w:p w:rsidR="00DD7EFE" w:rsidRPr="00770353" w:rsidRDefault="00DD7EFE" w:rsidP="00DD7EFE">
      <w:pPr>
        <w:jc w:val="center"/>
        <w:rPr>
          <w:b/>
          <w:bCs/>
          <w:sz w:val="72"/>
          <w:szCs w:val="72"/>
        </w:rPr>
      </w:pPr>
    </w:p>
    <w:p w:rsidR="00DD7EFE" w:rsidRDefault="00DD7EFE" w:rsidP="00DD7EFE">
      <w:pPr>
        <w:jc w:val="center"/>
        <w:rPr>
          <w:b/>
          <w:bCs/>
          <w:sz w:val="48"/>
          <w:szCs w:val="48"/>
        </w:rPr>
      </w:pPr>
    </w:p>
    <w:p w:rsidR="00DD7EFE" w:rsidRDefault="00DD7EFE" w:rsidP="00DD7EFE">
      <w:pPr>
        <w:jc w:val="center"/>
        <w:rPr>
          <w:b/>
          <w:bCs/>
          <w:sz w:val="48"/>
          <w:szCs w:val="48"/>
        </w:rPr>
      </w:pPr>
      <w:r w:rsidRPr="00770353">
        <w:rPr>
          <w:b/>
          <w:bCs/>
          <w:sz w:val="48"/>
          <w:szCs w:val="48"/>
        </w:rPr>
        <w:t>Vypracova</w:t>
      </w:r>
      <w:r>
        <w:rPr>
          <w:b/>
          <w:bCs/>
          <w:sz w:val="48"/>
          <w:szCs w:val="48"/>
        </w:rPr>
        <w:t xml:space="preserve">la: Mgr. Michaela </w:t>
      </w:r>
      <w:proofErr w:type="spellStart"/>
      <w:r>
        <w:rPr>
          <w:b/>
          <w:bCs/>
          <w:sz w:val="48"/>
          <w:szCs w:val="48"/>
        </w:rPr>
        <w:t>Šrejberová</w:t>
      </w:r>
      <w:proofErr w:type="spellEnd"/>
      <w:r>
        <w:rPr>
          <w:b/>
          <w:bCs/>
          <w:sz w:val="48"/>
          <w:szCs w:val="48"/>
        </w:rPr>
        <w:t xml:space="preserve">, </w:t>
      </w:r>
      <w:proofErr w:type="spellStart"/>
      <w:r>
        <w:rPr>
          <w:b/>
          <w:bCs/>
          <w:sz w:val="48"/>
          <w:szCs w:val="48"/>
        </w:rPr>
        <w:t>DiS</w:t>
      </w:r>
      <w:proofErr w:type="spellEnd"/>
      <w:r w:rsidRPr="00770353">
        <w:rPr>
          <w:b/>
          <w:bCs/>
          <w:sz w:val="48"/>
          <w:szCs w:val="48"/>
        </w:rPr>
        <w:t>.</w:t>
      </w:r>
    </w:p>
    <w:p w:rsidR="00DD7EFE" w:rsidRDefault="00DD7EFE" w:rsidP="00DD7EFE">
      <w:pPr>
        <w:jc w:val="center"/>
        <w:rPr>
          <w:b/>
          <w:bCs/>
          <w:sz w:val="48"/>
          <w:szCs w:val="48"/>
        </w:rPr>
      </w:pPr>
    </w:p>
    <w:p w:rsidR="00DD7EFE" w:rsidRDefault="00DD7EFE" w:rsidP="00DD7EFE">
      <w:pPr>
        <w:jc w:val="center"/>
        <w:rPr>
          <w:b/>
          <w:bCs/>
          <w:sz w:val="32"/>
          <w:szCs w:val="32"/>
        </w:rPr>
      </w:pPr>
    </w:p>
    <w:p w:rsidR="00DD7EFE" w:rsidRDefault="00DD7EFE" w:rsidP="00DD7EFE">
      <w:pPr>
        <w:jc w:val="center"/>
        <w:rPr>
          <w:b/>
          <w:bCs/>
          <w:sz w:val="32"/>
          <w:szCs w:val="32"/>
        </w:rPr>
      </w:pPr>
    </w:p>
    <w:p w:rsidR="00DD7EFE" w:rsidRPr="00192A6F" w:rsidRDefault="00DD7EFE" w:rsidP="00DD7EFE">
      <w:pPr>
        <w:jc w:val="center"/>
        <w:rPr>
          <w:b/>
          <w:bCs/>
          <w:sz w:val="32"/>
          <w:szCs w:val="32"/>
        </w:rPr>
      </w:pPr>
      <w:r w:rsidRPr="00192A6F">
        <w:rPr>
          <w:b/>
          <w:bCs/>
          <w:sz w:val="32"/>
          <w:szCs w:val="32"/>
        </w:rPr>
        <w:t>Odloučené pracoviště: Mateřská škola Stárkov</w:t>
      </w:r>
    </w:p>
    <w:p w:rsidR="00DD7EFE" w:rsidRPr="00192A6F" w:rsidRDefault="00DD7EFE" w:rsidP="00DD7EFE">
      <w:pPr>
        <w:jc w:val="center"/>
        <w:rPr>
          <w:b/>
          <w:bCs/>
          <w:sz w:val="32"/>
          <w:szCs w:val="32"/>
        </w:rPr>
      </w:pPr>
      <w:r w:rsidRPr="00192A6F">
        <w:rPr>
          <w:b/>
          <w:bCs/>
          <w:sz w:val="32"/>
          <w:szCs w:val="32"/>
        </w:rPr>
        <w:t xml:space="preserve">                 Stárkov 32</w:t>
      </w:r>
    </w:p>
    <w:p w:rsidR="00DD7EFE" w:rsidRDefault="00DD7EFE" w:rsidP="00DD7EFE">
      <w:pPr>
        <w:jc w:val="center"/>
        <w:rPr>
          <w:b/>
          <w:bCs/>
          <w:sz w:val="32"/>
          <w:szCs w:val="32"/>
        </w:rPr>
      </w:pPr>
    </w:p>
    <w:p w:rsidR="00DD7EFE" w:rsidRDefault="00DD7EFE" w:rsidP="00DD7EFE">
      <w:pPr>
        <w:jc w:val="center"/>
        <w:rPr>
          <w:b/>
          <w:bCs/>
          <w:sz w:val="32"/>
          <w:szCs w:val="32"/>
        </w:rPr>
      </w:pPr>
    </w:p>
    <w:p w:rsidR="00DD7EFE" w:rsidRPr="00192A6F" w:rsidRDefault="00DD7EFE" w:rsidP="00DD7EFE">
      <w:pPr>
        <w:jc w:val="center"/>
        <w:rPr>
          <w:b/>
          <w:bCs/>
          <w:sz w:val="32"/>
          <w:szCs w:val="32"/>
        </w:rPr>
      </w:pPr>
    </w:p>
    <w:p w:rsidR="00DD7EFE" w:rsidRDefault="00DD7EFE" w:rsidP="00DD7EFE">
      <w:pPr>
        <w:jc w:val="center"/>
        <w:rPr>
          <w:b/>
          <w:bCs/>
          <w:sz w:val="30"/>
          <w:szCs w:val="30"/>
          <w:u w:val="single"/>
        </w:rPr>
      </w:pPr>
    </w:p>
    <w:p w:rsidR="00DD7EFE" w:rsidRDefault="00DD7EFE" w:rsidP="00DD7EFE">
      <w:pPr>
        <w:jc w:val="center"/>
        <w:rPr>
          <w:b/>
          <w:bCs/>
          <w:sz w:val="30"/>
          <w:szCs w:val="30"/>
          <w:u w:val="single"/>
        </w:rPr>
      </w:pPr>
    </w:p>
    <w:p w:rsidR="00DD7EFE" w:rsidRDefault="00DD7EFE" w:rsidP="00DD7EFE">
      <w:pPr>
        <w:jc w:val="center"/>
        <w:rPr>
          <w:b/>
          <w:bCs/>
          <w:sz w:val="30"/>
          <w:szCs w:val="30"/>
          <w:u w:val="single"/>
        </w:rPr>
      </w:pPr>
    </w:p>
    <w:p w:rsidR="00DD7EFE" w:rsidRDefault="00DD7EFE" w:rsidP="00DD7EFE">
      <w:pPr>
        <w:jc w:val="center"/>
        <w:rPr>
          <w:b/>
          <w:bCs/>
          <w:sz w:val="40"/>
          <w:szCs w:val="40"/>
          <w:u w:val="single"/>
        </w:rPr>
      </w:pPr>
    </w:p>
    <w:p w:rsidR="00DD7EFE" w:rsidRDefault="00DD7EFE" w:rsidP="00DD7EFE">
      <w:pPr>
        <w:jc w:val="center"/>
        <w:rPr>
          <w:b/>
          <w:bCs/>
          <w:sz w:val="40"/>
          <w:szCs w:val="40"/>
          <w:u w:val="single"/>
        </w:rPr>
      </w:pPr>
    </w:p>
    <w:p w:rsidR="00DD7EFE" w:rsidRDefault="00DD7EFE" w:rsidP="00DD7EFE">
      <w:pPr>
        <w:jc w:val="center"/>
        <w:rPr>
          <w:b/>
          <w:bCs/>
          <w:sz w:val="40"/>
          <w:szCs w:val="40"/>
          <w:u w:val="single"/>
        </w:rPr>
      </w:pPr>
    </w:p>
    <w:p w:rsidR="00DD7EFE" w:rsidRPr="00B45A75" w:rsidRDefault="00DD7EFE" w:rsidP="00DD7EFE">
      <w:pPr>
        <w:jc w:val="center"/>
        <w:rPr>
          <w:b/>
          <w:bCs/>
          <w:sz w:val="40"/>
          <w:szCs w:val="40"/>
          <w:u w:val="single"/>
        </w:rPr>
      </w:pPr>
      <w:r w:rsidRPr="00B45A75">
        <w:rPr>
          <w:b/>
          <w:bCs/>
          <w:sz w:val="40"/>
          <w:szCs w:val="40"/>
          <w:u w:val="single"/>
        </w:rPr>
        <w:lastRenderedPageBreak/>
        <w:t>Vlastní hodnocení školy</w:t>
      </w:r>
    </w:p>
    <w:p w:rsidR="00DD7EFE" w:rsidRPr="00B45A75" w:rsidRDefault="00DD7EFE" w:rsidP="00DD7EFE">
      <w:pPr>
        <w:rPr>
          <w:sz w:val="40"/>
          <w:szCs w:val="40"/>
        </w:rPr>
      </w:pPr>
    </w:p>
    <w:p w:rsidR="00DD7EFE" w:rsidRPr="00B45A75" w:rsidRDefault="00DD7EFE" w:rsidP="00DD7EF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školní rok 2022/2023</w:t>
      </w:r>
    </w:p>
    <w:p w:rsidR="00DD7EFE" w:rsidRPr="00B45A75" w:rsidRDefault="00DD7EFE" w:rsidP="00DD7EFE">
      <w:pPr>
        <w:jc w:val="center"/>
        <w:rPr>
          <w:b/>
          <w:bCs/>
          <w:sz w:val="40"/>
          <w:szCs w:val="40"/>
          <w:u w:val="single"/>
        </w:rPr>
      </w:pPr>
    </w:p>
    <w:p w:rsidR="00DD7EFE" w:rsidRDefault="00DD7EFE" w:rsidP="00DD7EFE">
      <w:pPr>
        <w:jc w:val="center"/>
        <w:rPr>
          <w:b/>
          <w:bCs/>
          <w:sz w:val="30"/>
          <w:szCs w:val="30"/>
          <w:u w:val="single"/>
        </w:rPr>
      </w:pPr>
    </w:p>
    <w:p w:rsidR="00DD7EFE" w:rsidRDefault="00DD7EFE" w:rsidP="00DD7EFE">
      <w:pPr>
        <w:jc w:val="center"/>
        <w:rPr>
          <w:u w:val="single"/>
        </w:rPr>
      </w:pPr>
    </w:p>
    <w:p w:rsidR="00DD7EFE" w:rsidRDefault="00DD7EFE" w:rsidP="00DD7EFE"/>
    <w:p w:rsidR="00DD7EFE" w:rsidRDefault="00DD7EFE" w:rsidP="00DD7EFE">
      <w:pPr>
        <w:rPr>
          <w:sz w:val="26"/>
          <w:szCs w:val="26"/>
        </w:rPr>
      </w:pPr>
      <w:r>
        <w:rPr>
          <w:sz w:val="26"/>
          <w:szCs w:val="26"/>
        </w:rPr>
        <w:t>1. Základní údaje o škole</w:t>
      </w:r>
    </w:p>
    <w:p w:rsidR="00DD7EFE" w:rsidRDefault="00DD7EFE" w:rsidP="00DD7EFE"/>
    <w:p w:rsidR="00DD7EFE" w:rsidRPr="00782879" w:rsidRDefault="00DD7EFE" w:rsidP="00DD7EFE">
      <w:pPr>
        <w:pStyle w:val="Odstavecseseznamem"/>
        <w:numPr>
          <w:ilvl w:val="1"/>
          <w:numId w:val="1"/>
        </w:numPr>
        <w:rPr>
          <w:sz w:val="26"/>
          <w:szCs w:val="26"/>
        </w:rPr>
      </w:pPr>
      <w:r w:rsidRPr="00782879">
        <w:rPr>
          <w:sz w:val="26"/>
          <w:szCs w:val="26"/>
        </w:rPr>
        <w:t xml:space="preserve">Škola  </w:t>
      </w:r>
    </w:p>
    <w:p w:rsidR="00DD7EFE" w:rsidRPr="00782879" w:rsidRDefault="00DD7EFE" w:rsidP="00DD7EFE">
      <w:pPr>
        <w:pStyle w:val="Odstavecseseznamem"/>
        <w:ind w:left="375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D7EFE" w:rsidTr="00DD7E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název školy</w:t>
            </w:r>
          </w:p>
          <w:p w:rsidR="00DD7EFE" w:rsidRDefault="00DD7EFE" w:rsidP="00DD7EFE">
            <w:pPr>
              <w:pStyle w:val="TableContents"/>
            </w:pPr>
            <w:r>
              <w:t>adresa školy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Základní škola a Mateřská škola Stárkov</w:t>
            </w:r>
          </w:p>
          <w:p w:rsidR="00DD7EFE" w:rsidRDefault="00DD7EFE" w:rsidP="00DD7EFE">
            <w:pPr>
              <w:pStyle w:val="TableContents"/>
            </w:pPr>
            <w:r>
              <w:t>Stárkov 167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právní forma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příspěvková organizace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IČO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71009663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IZO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650058828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identifikátor školy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102254575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vedení školy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ředitelka: Mgr. Marie Seidlová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vedení mateřské školy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 xml:space="preserve">Zástupce ředitele pro útvar MŠ: </w:t>
            </w:r>
          </w:p>
          <w:p w:rsidR="00DD7EFE" w:rsidRDefault="00DD7EFE" w:rsidP="00DD7EFE">
            <w:pPr>
              <w:pStyle w:val="TableContents"/>
            </w:pPr>
            <w:r>
              <w:t xml:space="preserve">Mgr. Michaela </w:t>
            </w:r>
            <w:proofErr w:type="spellStart"/>
            <w:r>
              <w:t>Šrejberová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kontakt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tel. 491 614 434</w:t>
            </w:r>
          </w:p>
          <w:p w:rsidR="00DD7EFE" w:rsidRDefault="00DD7EFE" w:rsidP="00DD7EFE">
            <w:pPr>
              <w:pStyle w:val="TableContents"/>
            </w:pPr>
            <w:r>
              <w:t>e-mail: zs@zsstarkov.cz</w:t>
            </w:r>
          </w:p>
          <w:p w:rsidR="00DD7EFE" w:rsidRDefault="00DD7EFE" w:rsidP="00DD7EFE">
            <w:pPr>
              <w:pStyle w:val="TableContents"/>
            </w:pPr>
            <w:r>
              <w:t>www.zsstarkov.cz</w:t>
            </w:r>
          </w:p>
        </w:tc>
      </w:tr>
    </w:tbl>
    <w:p w:rsidR="00DD7EFE" w:rsidRDefault="00DD7EFE" w:rsidP="00DD7E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DD7EFE" w:rsidRDefault="00DD7EFE" w:rsidP="00DD7EFE">
      <w:pPr>
        <w:rPr>
          <w:lang w:eastAsia="cs-CZ"/>
        </w:rPr>
      </w:pPr>
      <w:r>
        <w:rPr>
          <w:lang w:eastAsia="cs-CZ"/>
        </w:rPr>
        <w:t>1.2 Zřizovatel</w:t>
      </w:r>
    </w:p>
    <w:p w:rsidR="00DD7EFE" w:rsidRDefault="00DD7EFE" w:rsidP="00DD7EFE">
      <w:pPr>
        <w:rPr>
          <w:lang w:eastAsia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D7EFE" w:rsidTr="00DD7E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název zřizovatele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Město Stárkov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adresa zřizovatele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Stárkov 82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kontakt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tel. 491 487 131</w:t>
            </w:r>
          </w:p>
          <w:p w:rsidR="00DD7EFE" w:rsidRDefault="00DD7EFE" w:rsidP="00DD7EFE">
            <w:pPr>
              <w:pStyle w:val="TableContents"/>
            </w:pPr>
            <w:r>
              <w:t>e-mail: starkov@obec.cz</w:t>
            </w:r>
          </w:p>
        </w:tc>
      </w:tr>
    </w:tbl>
    <w:p w:rsidR="00DD7EFE" w:rsidRDefault="00DD7EFE" w:rsidP="00DD7EFE"/>
    <w:p w:rsidR="00DD7EFE" w:rsidRDefault="00DD7EFE" w:rsidP="00DD7EFE">
      <w:r>
        <w:t>1.3 Mateřská škola</w:t>
      </w:r>
    </w:p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D7EFE" w:rsidTr="00DD7E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kapacita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Mateřská škola odloučené pracoviště čp. 32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24</w:t>
            </w:r>
          </w:p>
        </w:tc>
      </w:tr>
    </w:tbl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4820"/>
      </w:tblGrid>
      <w:tr w:rsidR="00DD7EFE" w:rsidTr="00DD7EFE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počet oddělení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počet zapsaných dětí školní rok 2022/2023</w:t>
            </w:r>
          </w:p>
        </w:tc>
      </w:tr>
      <w:tr w:rsidR="00DD7EFE" w:rsidTr="00DD7EFE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Mateřská škola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23</w:t>
            </w:r>
          </w:p>
        </w:tc>
      </w:tr>
    </w:tbl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>
      <w:r>
        <w:lastRenderedPageBreak/>
        <w:t>1.4 Materiální podmínky - technické podmínky školy</w:t>
      </w:r>
    </w:p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D7EFE" w:rsidTr="00DD7E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Místnosti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2 třídy, 1 odpočinková místnost, tělocvična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Odpočinkový areál, zahrada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Zastřešené pískoviště, lanové centrum, travnatá plocha, zahradní domeček, altán. Stále nejsou obložené kůlny, altány.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 xml:space="preserve">I. třída 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3x stolečky výškově nastavitelné, 1x stolek bez výškového nastavení, hrací koberec, didaktické pomůcky, knihovna, výtvarný materiál.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 xml:space="preserve">II. třída 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 xml:space="preserve">Hrací koutky a manipulační koutky. 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Odpočinková místnost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Relaxace, odpočinek po obědě, četba z vybrané knihy, poslech pohádek, příběhů, písní na CD, nebo kazetách.</w:t>
            </w:r>
          </w:p>
          <w:p w:rsidR="00DD7EFE" w:rsidRDefault="00DD7EFE" w:rsidP="00DD7EFE">
            <w:pPr>
              <w:pStyle w:val="TableContents"/>
            </w:pPr>
          </w:p>
          <w:p w:rsidR="00DD7EFE" w:rsidRDefault="00DD7EFE" w:rsidP="00DD7EFE">
            <w:pPr>
              <w:pStyle w:val="TableContents"/>
            </w:pPr>
            <w:r>
              <w:t>Dále v této místnosti je kancelář s počítačem, tiskárnou a kopírkou.</w:t>
            </w:r>
          </w:p>
          <w:p w:rsidR="00DD7EFE" w:rsidRDefault="00DD7EFE" w:rsidP="00DD7EFE">
            <w:pPr>
              <w:pStyle w:val="TableContents"/>
            </w:pP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Kuchyňka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Kuchyňská linka, která slouží k výdeji jídla.</w:t>
            </w:r>
          </w:p>
          <w:p w:rsidR="00DD7EFE" w:rsidRDefault="00DD7EFE" w:rsidP="00DD7EFE">
            <w:pPr>
              <w:pStyle w:val="TableContents"/>
            </w:pP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Tělocvična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 xml:space="preserve">Součástí tělocvičny jsou toalety pro děti i pro dospělé, sprchový kout, kuchyňka. V tělocvičně se nachází audio/video technika. </w:t>
            </w:r>
          </w:p>
          <w:p w:rsidR="00DD7EFE" w:rsidRDefault="00DD7EFE" w:rsidP="00DD7EFE">
            <w:pPr>
              <w:pStyle w:val="TableContents"/>
            </w:pPr>
            <w:r>
              <w:t>Cvičební nářadí v tělocvičně – 2x ribstole, trampolína, švédská bedna, lavičky, atd.</w:t>
            </w:r>
          </w:p>
          <w:p w:rsidR="00DD7EFE" w:rsidRDefault="00DD7EFE" w:rsidP="00DD7EFE">
            <w:pPr>
              <w:pStyle w:val="TableContents"/>
            </w:pPr>
            <w:r>
              <w:t>Tělocvična se využívá i pro veřejné účely.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D7EFE" w:rsidRDefault="00DD7EFE" w:rsidP="00DD7EFE">
            <w:pPr>
              <w:pStyle w:val="TableContents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</w:p>
        </w:tc>
      </w:tr>
    </w:tbl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>
      <w:r>
        <w:t>Investice</w:t>
      </w:r>
    </w:p>
    <w:p w:rsidR="00DD7EFE" w:rsidRDefault="00DD7EFE" w:rsidP="00DD7EFE"/>
    <w:p w:rsidR="00DD7EFE" w:rsidRDefault="00DD7EFE" w:rsidP="00DD7EFE">
      <w:r>
        <w:t>Uskutečněné investice ve školním roce 2022/2023</w:t>
      </w:r>
    </w:p>
    <w:p w:rsidR="00DD7EFE" w:rsidRDefault="00DD7EFE" w:rsidP="00DD7EFE"/>
    <w:p w:rsidR="00DD7EFE" w:rsidRDefault="00DD7EFE" w:rsidP="00DD7EFE">
      <w:pPr>
        <w:pStyle w:val="Odstavecseseznamem"/>
        <w:numPr>
          <w:ilvl w:val="0"/>
          <w:numId w:val="7"/>
        </w:numPr>
      </w:pPr>
      <w:r>
        <w:t>Drobné investice – nákup nových hraček a didaktického materiálu.</w:t>
      </w:r>
    </w:p>
    <w:p w:rsidR="00DD7EFE" w:rsidRDefault="00DD7EFE" w:rsidP="00DD7E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0"/>
        <w:gridCol w:w="6262"/>
      </w:tblGrid>
      <w:tr w:rsidR="00DD7EFE" w:rsidTr="00DD7EFE">
        <w:tc>
          <w:tcPr>
            <w:tcW w:w="2943" w:type="dxa"/>
          </w:tcPr>
          <w:p w:rsidR="00DD7EFE" w:rsidRDefault="00DD7EFE" w:rsidP="00DD7EFE">
            <w:pPr>
              <w:pStyle w:val="TableContents"/>
            </w:pPr>
            <w:r>
              <w:t xml:space="preserve">I. třída </w:t>
            </w:r>
          </w:p>
        </w:tc>
        <w:tc>
          <w:tcPr>
            <w:tcW w:w="6835" w:type="dxa"/>
          </w:tcPr>
          <w:p w:rsidR="00DD7EFE" w:rsidRDefault="00DD7EFE" w:rsidP="00DD7EFE"/>
        </w:tc>
      </w:tr>
      <w:tr w:rsidR="00DD7EFE" w:rsidTr="00DD7EFE">
        <w:tc>
          <w:tcPr>
            <w:tcW w:w="2943" w:type="dxa"/>
          </w:tcPr>
          <w:p w:rsidR="00DD7EFE" w:rsidRDefault="00DD7EFE" w:rsidP="00DD7EFE">
            <w:pPr>
              <w:pStyle w:val="TableContents"/>
            </w:pPr>
            <w:r>
              <w:t xml:space="preserve">II. třída </w:t>
            </w:r>
          </w:p>
        </w:tc>
        <w:tc>
          <w:tcPr>
            <w:tcW w:w="6835" w:type="dxa"/>
          </w:tcPr>
          <w:p w:rsidR="00DD7EFE" w:rsidRDefault="00DD7EFE" w:rsidP="00DD7EFE"/>
        </w:tc>
      </w:tr>
      <w:tr w:rsidR="00DD7EFE" w:rsidTr="00DD7EFE">
        <w:tc>
          <w:tcPr>
            <w:tcW w:w="2943" w:type="dxa"/>
          </w:tcPr>
          <w:p w:rsidR="00DD7EFE" w:rsidRDefault="00DD7EFE" w:rsidP="00DD7EFE">
            <w:pPr>
              <w:pStyle w:val="TableContents"/>
            </w:pPr>
            <w:r>
              <w:t>Odpočinková místnost</w:t>
            </w:r>
          </w:p>
        </w:tc>
        <w:tc>
          <w:tcPr>
            <w:tcW w:w="6835" w:type="dxa"/>
          </w:tcPr>
          <w:p w:rsidR="00DD7EFE" w:rsidRDefault="00DD7EFE" w:rsidP="00DD7EFE">
            <w:r>
              <w:t xml:space="preserve">kancelář – notebook </w:t>
            </w:r>
          </w:p>
        </w:tc>
      </w:tr>
      <w:tr w:rsidR="00DD7EFE" w:rsidTr="00DD7EFE">
        <w:tc>
          <w:tcPr>
            <w:tcW w:w="2943" w:type="dxa"/>
          </w:tcPr>
          <w:p w:rsidR="00DD7EFE" w:rsidRDefault="00DD7EFE" w:rsidP="00DD7EFE">
            <w:r>
              <w:t>Kuchyňka</w:t>
            </w:r>
          </w:p>
        </w:tc>
        <w:tc>
          <w:tcPr>
            <w:tcW w:w="6835" w:type="dxa"/>
          </w:tcPr>
          <w:p w:rsidR="00DD7EFE" w:rsidRDefault="00DD7EFE" w:rsidP="00DD7EFE"/>
        </w:tc>
      </w:tr>
      <w:tr w:rsidR="00DD7EFE" w:rsidTr="00DD7EFE">
        <w:tc>
          <w:tcPr>
            <w:tcW w:w="2943" w:type="dxa"/>
          </w:tcPr>
          <w:p w:rsidR="00DD7EFE" w:rsidRDefault="00DD7EFE" w:rsidP="00DD7EFE">
            <w:r>
              <w:t>Šatna</w:t>
            </w:r>
          </w:p>
        </w:tc>
        <w:tc>
          <w:tcPr>
            <w:tcW w:w="6835" w:type="dxa"/>
          </w:tcPr>
          <w:p w:rsidR="00DD7EFE" w:rsidRDefault="00DD7EFE" w:rsidP="00DD7EFE"/>
        </w:tc>
      </w:tr>
    </w:tbl>
    <w:p w:rsidR="00DD7EFE" w:rsidRDefault="00DD7EFE" w:rsidP="00DD7EFE">
      <w:r>
        <w:t xml:space="preserve"> </w:t>
      </w:r>
    </w:p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>
      <w:r>
        <w:lastRenderedPageBreak/>
        <w:t>Investice - dlouhodobé</w:t>
      </w:r>
    </w:p>
    <w:p w:rsidR="00DD7EFE" w:rsidRDefault="00DD7EFE" w:rsidP="00DD7E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6"/>
        <w:gridCol w:w="6266"/>
      </w:tblGrid>
      <w:tr w:rsidR="00DD7EFE" w:rsidTr="00DD7EFE">
        <w:trPr>
          <w:trHeight w:val="354"/>
        </w:trPr>
        <w:tc>
          <w:tcPr>
            <w:tcW w:w="2938" w:type="dxa"/>
          </w:tcPr>
          <w:p w:rsidR="00DD7EFE" w:rsidRDefault="00DD7EFE" w:rsidP="00DD7EFE">
            <w:pPr>
              <w:pStyle w:val="TableContents"/>
            </w:pPr>
            <w:r>
              <w:t>Odpočinkový areál, zahrada</w:t>
            </w:r>
          </w:p>
        </w:tc>
        <w:tc>
          <w:tcPr>
            <w:tcW w:w="6824" w:type="dxa"/>
          </w:tcPr>
          <w:p w:rsidR="00DD7EFE" w:rsidRDefault="00997417" w:rsidP="00DD7EFE">
            <w:r>
              <w:t>O</w:t>
            </w:r>
            <w:r w:rsidR="00DD7EFE">
              <w:t>prava zahradního domku, natřít veškeré dřevěné plochy, zakoupit zvýšené záhony.</w:t>
            </w:r>
          </w:p>
        </w:tc>
      </w:tr>
      <w:tr w:rsidR="00DD7EFE" w:rsidTr="00DD7EFE">
        <w:trPr>
          <w:trHeight w:val="354"/>
        </w:trPr>
        <w:tc>
          <w:tcPr>
            <w:tcW w:w="2938" w:type="dxa"/>
          </w:tcPr>
          <w:p w:rsidR="00DD7EFE" w:rsidRDefault="00DD7EFE" w:rsidP="00DD7EFE">
            <w:pPr>
              <w:pStyle w:val="TableContents"/>
            </w:pPr>
            <w:r>
              <w:t xml:space="preserve">I. třída </w:t>
            </w:r>
          </w:p>
        </w:tc>
        <w:tc>
          <w:tcPr>
            <w:tcW w:w="6824" w:type="dxa"/>
          </w:tcPr>
          <w:p w:rsidR="00DD7EFE" w:rsidRDefault="00DD7EFE" w:rsidP="00DD7EFE">
            <w:r>
              <w:t>Židle pro učitele.</w:t>
            </w:r>
          </w:p>
        </w:tc>
      </w:tr>
      <w:tr w:rsidR="00DD7EFE" w:rsidTr="00DD7EFE">
        <w:trPr>
          <w:trHeight w:val="376"/>
        </w:trPr>
        <w:tc>
          <w:tcPr>
            <w:tcW w:w="2938" w:type="dxa"/>
          </w:tcPr>
          <w:p w:rsidR="00DD7EFE" w:rsidRDefault="00DD7EFE" w:rsidP="00DD7EFE">
            <w:pPr>
              <w:pStyle w:val="TableContents"/>
            </w:pPr>
            <w:r>
              <w:t xml:space="preserve">II. třída </w:t>
            </w:r>
          </w:p>
        </w:tc>
        <w:tc>
          <w:tcPr>
            <w:tcW w:w="6824" w:type="dxa"/>
          </w:tcPr>
          <w:p w:rsidR="00DD7EFE" w:rsidRDefault="00DD7EFE" w:rsidP="00DD7EFE">
            <w:r>
              <w:t>PC stolek pro děti.</w:t>
            </w:r>
          </w:p>
        </w:tc>
      </w:tr>
      <w:tr w:rsidR="00DD7EFE" w:rsidTr="00DD7EFE">
        <w:trPr>
          <w:trHeight w:val="354"/>
        </w:trPr>
        <w:tc>
          <w:tcPr>
            <w:tcW w:w="2938" w:type="dxa"/>
          </w:tcPr>
          <w:p w:rsidR="00DD7EFE" w:rsidRDefault="00DD7EFE" w:rsidP="00DD7EFE">
            <w:pPr>
              <w:pStyle w:val="TableContents"/>
            </w:pPr>
            <w:r>
              <w:t>Odpočinková místnost</w:t>
            </w:r>
          </w:p>
        </w:tc>
        <w:tc>
          <w:tcPr>
            <w:tcW w:w="6824" w:type="dxa"/>
          </w:tcPr>
          <w:p w:rsidR="00DD7EFE" w:rsidRDefault="00DD7EFE" w:rsidP="00DD7EFE">
            <w:r>
              <w:t>Nová podlaha, topení.</w:t>
            </w:r>
          </w:p>
        </w:tc>
      </w:tr>
      <w:tr w:rsidR="00DD7EFE" w:rsidTr="00DD7EFE">
        <w:trPr>
          <w:trHeight w:val="376"/>
        </w:trPr>
        <w:tc>
          <w:tcPr>
            <w:tcW w:w="2938" w:type="dxa"/>
          </w:tcPr>
          <w:p w:rsidR="00DD7EFE" w:rsidRDefault="00DD7EFE" w:rsidP="00DD7EFE">
            <w:pPr>
              <w:pStyle w:val="TableContents"/>
            </w:pPr>
            <w:r>
              <w:t>Tělocvična</w:t>
            </w:r>
          </w:p>
        </w:tc>
        <w:tc>
          <w:tcPr>
            <w:tcW w:w="6824" w:type="dxa"/>
          </w:tcPr>
          <w:p w:rsidR="00DD7EFE" w:rsidRDefault="00DD7EFE" w:rsidP="00DD7EFE">
            <w:r>
              <w:t>-</w:t>
            </w:r>
          </w:p>
        </w:tc>
      </w:tr>
      <w:tr w:rsidR="00DD7EFE" w:rsidTr="00DD7EFE">
        <w:trPr>
          <w:trHeight w:val="376"/>
        </w:trPr>
        <w:tc>
          <w:tcPr>
            <w:tcW w:w="2938" w:type="dxa"/>
          </w:tcPr>
          <w:p w:rsidR="00DD7EFE" w:rsidRDefault="00DD7EFE" w:rsidP="00DD7EFE">
            <w:r>
              <w:t>Kuchyňka</w:t>
            </w:r>
          </w:p>
        </w:tc>
        <w:tc>
          <w:tcPr>
            <w:tcW w:w="6824" w:type="dxa"/>
          </w:tcPr>
          <w:p w:rsidR="00DD7EFE" w:rsidRDefault="00DD7EFE" w:rsidP="00DD7EFE">
            <w:r>
              <w:t>Nová kuchyňská linka, myčka na nádobí.</w:t>
            </w:r>
          </w:p>
        </w:tc>
      </w:tr>
    </w:tbl>
    <w:p w:rsidR="00DD7EFE" w:rsidRDefault="00DD7EFE" w:rsidP="00DD7E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97417" w:rsidTr="00997417">
        <w:tc>
          <w:tcPr>
            <w:tcW w:w="2830" w:type="dxa"/>
          </w:tcPr>
          <w:p w:rsidR="00997417" w:rsidRDefault="00997417" w:rsidP="00DD7EFE">
            <w:r>
              <w:t>Odpočinkový areál, zahrada</w:t>
            </w:r>
          </w:p>
        </w:tc>
        <w:tc>
          <w:tcPr>
            <w:tcW w:w="6232" w:type="dxa"/>
          </w:tcPr>
          <w:p w:rsidR="00997417" w:rsidRDefault="00997417" w:rsidP="00DD7EFE">
            <w:r>
              <w:t xml:space="preserve">Ve školním roce 2022/2023 byly natřeny a obloženy altány </w:t>
            </w:r>
            <w:r>
              <w:br/>
              <w:t>a pískoviště.</w:t>
            </w:r>
          </w:p>
        </w:tc>
      </w:tr>
    </w:tbl>
    <w:p w:rsidR="00DD7EFE" w:rsidRDefault="00DD7EFE" w:rsidP="00DD7EFE"/>
    <w:p w:rsidR="00DD7EFE" w:rsidRDefault="00DD7EFE" w:rsidP="00DD7EFE">
      <w:r>
        <w:t>2. Školní vzdělávací program</w:t>
      </w:r>
    </w:p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D7EFE" w:rsidTr="00DD7E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Název ŠVP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Moje školka od jara do zimy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Věková skupina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3-6 let</w:t>
            </w:r>
          </w:p>
        </w:tc>
      </w:tr>
    </w:tbl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D7EFE" w:rsidRPr="00FF00C2" w:rsidTr="00DD7EF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Pr="00FF00C2" w:rsidRDefault="00DD7EFE" w:rsidP="00DD7EFE">
            <w:r w:rsidRPr="00FF00C2">
              <w:t>Na školní vzdělávací program, který je v souladu s Rámcovým vzdělávacím programem navazuje třídní vzdělávací program. Tematické bloky rozdělené podle ročních období do 10 tematických celků, dále jsou rozpracovány do podtémat. V červenci a v srpnu tematické bloky rozpracovány nemáme.</w:t>
            </w:r>
          </w:p>
          <w:p w:rsidR="00DD7EFE" w:rsidRPr="00FF00C2" w:rsidRDefault="00DD7EFE" w:rsidP="00DD7EFE"/>
          <w:p w:rsidR="00DD7EFE" w:rsidRDefault="00DD7EFE" w:rsidP="00DD7EFE">
            <w:pPr>
              <w:jc w:val="both"/>
            </w:pPr>
            <w:r w:rsidRPr="00FF00C2">
              <w:t>Práce s dětmi vychází z dobrých vztahů mezi učitelkou a dětmi, mezi dětmi samotnými a mezi</w:t>
            </w:r>
            <w:r w:rsidRPr="00FF00C2">
              <w:br/>
              <w:t>učitelkou a rodiči. Na jejich základech budeme uspokojovat individuálně různé potřeby a možnosti</w:t>
            </w:r>
            <w:r w:rsidRPr="00FF00C2">
              <w:br/>
              <w:t>jednotlivých dětí. Maximálně se přizpůsobíme vývojovým fyziologickým, sociálním a citovým</w:t>
            </w:r>
            <w:r w:rsidRPr="00FF00C2">
              <w:br/>
              <w:t>potřebám dětí, které vycházejí ze zákonitosti jejich vývoje, konkrétním situacím, možnostem</w:t>
            </w:r>
            <w:r w:rsidRPr="00FF00C2">
              <w:br/>
              <w:t>jednotlivců a zájmů celé skupiny.</w:t>
            </w:r>
            <w:r>
              <w:t xml:space="preserve"> </w:t>
            </w:r>
            <w:r w:rsidRPr="00FF00C2">
              <w:t xml:space="preserve">Vzdělávání je uskutečňováno formou vyvážených spontánních </w:t>
            </w:r>
            <w:r>
              <w:br/>
            </w:r>
            <w:r w:rsidRPr="00FF00C2">
              <w:t>i řízených aktivit dle potřeb a možností</w:t>
            </w:r>
            <w:r>
              <w:t xml:space="preserve"> </w:t>
            </w:r>
            <w:r w:rsidRPr="00FF00C2">
              <w:t>konkrétní skupiny. Specifickou formou je didakticky cílená činnost (přímo či nepřímo motivovaná), v</w:t>
            </w:r>
            <w:r>
              <w:t> </w:t>
            </w:r>
            <w:r w:rsidRPr="00FF00C2">
              <w:t>níž</w:t>
            </w:r>
            <w:r>
              <w:t xml:space="preserve"> </w:t>
            </w:r>
            <w:r w:rsidRPr="00FF00C2">
              <w:t xml:space="preserve">je zastoupeno spontánní i záměrné učení. </w:t>
            </w:r>
            <w:r>
              <w:br/>
            </w:r>
            <w:r w:rsidRPr="00FF00C2">
              <w:t>Bude založena na aktivní účasti dětí, omezující přijímání</w:t>
            </w:r>
            <w:r>
              <w:t xml:space="preserve"> </w:t>
            </w:r>
            <w:r w:rsidRPr="00FF00C2">
              <w:t>hotových poznatků a využívající zejména prožitkového, kooperativního a omezujícího učení.</w:t>
            </w:r>
            <w:r>
              <w:t xml:space="preserve"> </w:t>
            </w:r>
            <w:r w:rsidRPr="00FF00C2">
              <w:t xml:space="preserve">Zajišťujeme také dostatek prostoru pro hru, </w:t>
            </w:r>
            <w:r>
              <w:br/>
            </w:r>
            <w:r w:rsidRPr="00FF00C2">
              <w:t>a odpočinkovou činn</w:t>
            </w:r>
            <w:r>
              <w:t>ost.</w:t>
            </w:r>
          </w:p>
          <w:p w:rsidR="00DD7EFE" w:rsidRPr="00FF00C2" w:rsidRDefault="00DD7EFE" w:rsidP="00DD7EFE">
            <w:pPr>
              <w:jc w:val="both"/>
            </w:pPr>
            <w:r>
              <w:t xml:space="preserve">Ve školním roce 2022-2023 jsme se zapojili do operačního programu Jan Amos Komenský, </w:t>
            </w:r>
            <w:r>
              <w:br/>
              <w:t xml:space="preserve">ze kterého čerpáme finance na zkvalitnění výuky, viz níže akce financovány z programu. </w:t>
            </w:r>
          </w:p>
          <w:p w:rsidR="00DD7EFE" w:rsidRDefault="00DD7EFE" w:rsidP="00DD7EFE"/>
          <w:p w:rsidR="00DD7EFE" w:rsidRPr="00FF00C2" w:rsidRDefault="00DD7EFE" w:rsidP="00997417">
            <w:pPr>
              <w:widowControl/>
              <w:autoSpaceDE/>
              <w:autoSpaceDN/>
              <w:adjustRightInd/>
              <w:rPr>
                <w:lang w:eastAsia="cs-CZ"/>
              </w:rPr>
            </w:pPr>
            <w:r w:rsidRPr="00FF00C2">
              <w:rPr>
                <w:b/>
                <w:u w:val="single"/>
                <w:lang w:eastAsia="cs-CZ"/>
              </w:rPr>
              <w:t>Vzdělávací priority našeho programu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Rozvoj aktivní tvořivosti dítěte, důvěra ve vlastní schopnosti</w:t>
            </w:r>
            <w:r>
              <w:rPr>
                <w:lang w:eastAsia="cs-CZ"/>
              </w:rPr>
              <w:t>.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Upevňování kamarádství a mezilidských vztahů</w:t>
            </w:r>
            <w:r>
              <w:rPr>
                <w:lang w:eastAsia="cs-CZ"/>
              </w:rPr>
              <w:t>.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Slovní vyjádření svých pocitů a názorů, respektování druhého</w:t>
            </w:r>
            <w:r>
              <w:rPr>
                <w:lang w:eastAsia="cs-CZ"/>
              </w:rPr>
              <w:t>.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Vytváření kladného vztahu k</w:t>
            </w:r>
            <w:r>
              <w:rPr>
                <w:lang w:eastAsia="cs-CZ"/>
              </w:rPr>
              <w:t> </w:t>
            </w:r>
            <w:r w:rsidRPr="00FF00C2">
              <w:rPr>
                <w:lang w:eastAsia="cs-CZ"/>
              </w:rPr>
              <w:t>přírodě</w:t>
            </w:r>
            <w:r>
              <w:rPr>
                <w:lang w:eastAsia="cs-CZ"/>
              </w:rPr>
              <w:t>.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Pestrá nabídka estetických činností, využití lidových tradic</w:t>
            </w:r>
            <w:r>
              <w:rPr>
                <w:lang w:eastAsia="cs-CZ"/>
              </w:rPr>
              <w:t>.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Sdílení zájmu, ale i odpovědnost o společenství třídy, školy, vesnice a prostředí</w:t>
            </w:r>
            <w:r>
              <w:rPr>
                <w:lang w:eastAsia="cs-CZ"/>
              </w:rPr>
              <w:t>.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Kriticky myslet a umět si vybírat, nést za svoji volbu odpovědnost</w:t>
            </w:r>
            <w:r>
              <w:rPr>
                <w:lang w:eastAsia="cs-CZ"/>
              </w:rPr>
              <w:t>.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Umět řešit problémy</w:t>
            </w:r>
            <w:r>
              <w:rPr>
                <w:lang w:eastAsia="cs-CZ"/>
              </w:rPr>
              <w:t>.</w:t>
            </w:r>
            <w:r w:rsidRPr="00FF00C2">
              <w:rPr>
                <w:lang w:eastAsia="cs-CZ"/>
              </w:rPr>
              <w:br/>
            </w:r>
            <w:r w:rsidRPr="00FF00C2">
              <w:rPr>
                <w:lang w:eastAsia="cs-CZ"/>
              </w:rPr>
              <w:sym w:font="Symbol" w:char="F0B7"/>
            </w:r>
            <w:r w:rsidRPr="00FF00C2">
              <w:rPr>
                <w:lang w:eastAsia="cs-CZ"/>
              </w:rPr>
              <w:t xml:space="preserve"> Rozvíjet pohybové aktivity</w:t>
            </w:r>
            <w:r>
              <w:rPr>
                <w:lang w:eastAsia="cs-CZ"/>
              </w:rPr>
              <w:t>.</w:t>
            </w:r>
          </w:p>
        </w:tc>
      </w:tr>
    </w:tbl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D7EFE" w:rsidTr="00DD7E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Nadstandardní aktivity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 xml:space="preserve">Trénink jazykových schopností podle B. D. </w:t>
            </w:r>
            <w:proofErr w:type="spellStart"/>
            <w:r>
              <w:t>Elkonina</w:t>
            </w:r>
            <w:proofErr w:type="spellEnd"/>
            <w:r>
              <w:t xml:space="preserve"> – předškolní děti, logopedický </w:t>
            </w:r>
            <w:proofErr w:type="spellStart"/>
            <w:r>
              <w:t>předškoláček</w:t>
            </w:r>
            <w:proofErr w:type="spellEnd"/>
            <w:r>
              <w:t xml:space="preserve">, matematika podle Hejného - </w:t>
            </w:r>
            <w:proofErr w:type="spellStart"/>
            <w:r>
              <w:t>počítálek</w:t>
            </w:r>
            <w:proofErr w:type="spellEnd"/>
            <w:r>
              <w:t xml:space="preserve">,  </w:t>
            </w:r>
            <w:proofErr w:type="spellStart"/>
            <w:r>
              <w:t>písálek</w:t>
            </w:r>
            <w:proofErr w:type="spellEnd"/>
            <w:r>
              <w:t xml:space="preserve">, </w:t>
            </w:r>
            <w:proofErr w:type="spellStart"/>
            <w:r>
              <w:t>individ</w:t>
            </w:r>
            <w:proofErr w:type="spellEnd"/>
            <w:r>
              <w:t xml:space="preserve">. logopedie, plavání, bruslení, prvky NTC – </w:t>
            </w:r>
            <w:proofErr w:type="spellStart"/>
            <w:r>
              <w:t>learning</w:t>
            </w:r>
            <w:proofErr w:type="spellEnd"/>
            <w:r>
              <w:t xml:space="preserve">, </w:t>
            </w:r>
            <w:r w:rsidR="00997417">
              <w:t>využívali jsme nové technologie – práce s </w:t>
            </w:r>
            <w:proofErr w:type="spellStart"/>
            <w:r w:rsidR="00997417">
              <w:t>tabletem</w:t>
            </w:r>
            <w:proofErr w:type="spellEnd"/>
            <w:r w:rsidR="00997417">
              <w:t xml:space="preserve">, Bee- bot, </w:t>
            </w:r>
            <w:proofErr w:type="spellStart"/>
            <w:r w:rsidR="00997417">
              <w:t>Photon</w:t>
            </w:r>
            <w:proofErr w:type="spellEnd"/>
            <w:r>
              <w:t xml:space="preserve"> aj.</w:t>
            </w:r>
          </w:p>
          <w:p w:rsidR="00DD7EFE" w:rsidRDefault="00DD7EFE" w:rsidP="00DD7EFE">
            <w:pPr>
              <w:pStyle w:val="TableContents"/>
            </w:pPr>
            <w:proofErr w:type="spellStart"/>
            <w:r>
              <w:t>Cyklovýlet</w:t>
            </w:r>
            <w:proofErr w:type="spellEnd"/>
            <w:r>
              <w:t xml:space="preserve"> s předškoláky se letos nekonal.  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Nadstandardní aktivity externí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 xml:space="preserve"> Externí spolupráce nebyla ve školním roce 2022-2023 realizována.</w:t>
            </w:r>
          </w:p>
        </w:tc>
      </w:tr>
    </w:tbl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>
      <w:r>
        <w:t>3. Přehled pracovníků mateřské školy</w:t>
      </w:r>
    </w:p>
    <w:p w:rsidR="00DD7EFE" w:rsidRDefault="00DD7EFE" w:rsidP="00DD7EFE"/>
    <w:p w:rsidR="00DD7EFE" w:rsidRDefault="00DD7EFE" w:rsidP="00DD7E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4"/>
        <w:gridCol w:w="1669"/>
        <w:gridCol w:w="1458"/>
        <w:gridCol w:w="1372"/>
        <w:gridCol w:w="1569"/>
        <w:gridCol w:w="1420"/>
      </w:tblGrid>
      <w:tr w:rsidR="00DD7EFE" w:rsidTr="00DD7EFE">
        <w:trPr>
          <w:trHeight w:val="1056"/>
        </w:trPr>
        <w:tc>
          <w:tcPr>
            <w:tcW w:w="1592" w:type="dxa"/>
          </w:tcPr>
          <w:p w:rsidR="00DD7EFE" w:rsidRDefault="00DD7EFE" w:rsidP="00DD7EFE">
            <w:pPr>
              <w:pStyle w:val="TableContents"/>
            </w:pPr>
            <w:r>
              <w:t>Pedagogický pracovník</w:t>
            </w:r>
          </w:p>
        </w:tc>
        <w:tc>
          <w:tcPr>
            <w:tcW w:w="1669" w:type="dxa"/>
          </w:tcPr>
          <w:p w:rsidR="00DD7EFE" w:rsidRDefault="00DD7EFE" w:rsidP="00DD7EFE">
            <w:pPr>
              <w:pStyle w:val="TableContents"/>
            </w:pPr>
            <w:r>
              <w:t>splnění pedagogických požadavků</w:t>
            </w:r>
          </w:p>
        </w:tc>
        <w:tc>
          <w:tcPr>
            <w:tcW w:w="1509" w:type="dxa"/>
          </w:tcPr>
          <w:p w:rsidR="00DD7EFE" w:rsidRDefault="00DD7EFE" w:rsidP="00DD7EFE">
            <w:pPr>
              <w:pStyle w:val="TableContents"/>
            </w:pPr>
            <w:r>
              <w:t xml:space="preserve"> funkce</w:t>
            </w:r>
          </w:p>
        </w:tc>
        <w:tc>
          <w:tcPr>
            <w:tcW w:w="1447" w:type="dxa"/>
          </w:tcPr>
          <w:p w:rsidR="00DD7EFE" w:rsidRDefault="00DD7EFE" w:rsidP="00DD7EFE">
            <w:pPr>
              <w:pStyle w:val="TableContents"/>
            </w:pPr>
            <w:r>
              <w:t>úvazek</w:t>
            </w:r>
          </w:p>
        </w:tc>
        <w:tc>
          <w:tcPr>
            <w:tcW w:w="1589" w:type="dxa"/>
          </w:tcPr>
          <w:p w:rsidR="00DD7EFE" w:rsidRDefault="00DD7EFE" w:rsidP="00DD7EFE">
            <w:pPr>
              <w:pStyle w:val="TableContents"/>
            </w:pPr>
            <w:r>
              <w:t>zaměření</w:t>
            </w:r>
          </w:p>
        </w:tc>
        <w:tc>
          <w:tcPr>
            <w:tcW w:w="1482" w:type="dxa"/>
          </w:tcPr>
          <w:p w:rsidR="00DD7EFE" w:rsidRDefault="00DD7EFE" w:rsidP="00DD7EFE">
            <w:pPr>
              <w:pStyle w:val="TableContents"/>
            </w:pPr>
            <w:r>
              <w:t>stupeň vzdělání</w:t>
            </w:r>
          </w:p>
        </w:tc>
      </w:tr>
      <w:tr w:rsidR="00DD7EFE" w:rsidTr="00DD7EFE">
        <w:trPr>
          <w:trHeight w:val="1036"/>
        </w:trPr>
        <w:tc>
          <w:tcPr>
            <w:tcW w:w="1592" w:type="dxa"/>
          </w:tcPr>
          <w:p w:rsidR="00DD7EFE" w:rsidRDefault="00DD7EFE" w:rsidP="00DD7EFE">
            <w:pPr>
              <w:pStyle w:val="TableContents"/>
            </w:pPr>
            <w:r>
              <w:t xml:space="preserve">Mgr. Michaela </w:t>
            </w:r>
            <w:proofErr w:type="spellStart"/>
            <w:r>
              <w:t>Šrejberová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 xml:space="preserve">. </w:t>
            </w:r>
          </w:p>
        </w:tc>
        <w:tc>
          <w:tcPr>
            <w:tcW w:w="1669" w:type="dxa"/>
          </w:tcPr>
          <w:p w:rsidR="00DD7EFE" w:rsidRDefault="00DD7EFE" w:rsidP="00DD7EFE">
            <w:pPr>
              <w:pStyle w:val="TableContents"/>
            </w:pPr>
            <w:r>
              <w:t>splňuje</w:t>
            </w:r>
          </w:p>
        </w:tc>
        <w:tc>
          <w:tcPr>
            <w:tcW w:w="1509" w:type="dxa"/>
          </w:tcPr>
          <w:p w:rsidR="00DD7EFE" w:rsidRDefault="00DD7EFE" w:rsidP="00DD7EFE">
            <w:pPr>
              <w:pStyle w:val="TableContents"/>
            </w:pPr>
            <w:r>
              <w:t>zástupce ředitele pro útvar MŠ</w:t>
            </w:r>
          </w:p>
        </w:tc>
        <w:tc>
          <w:tcPr>
            <w:tcW w:w="1447" w:type="dxa"/>
          </w:tcPr>
          <w:p w:rsidR="00DD7EFE" w:rsidRDefault="00DD7EFE" w:rsidP="00DD7EFE">
            <w:pPr>
              <w:pStyle w:val="TableContents"/>
            </w:pPr>
            <w:r>
              <w:t>1</w:t>
            </w:r>
          </w:p>
        </w:tc>
        <w:tc>
          <w:tcPr>
            <w:tcW w:w="1589" w:type="dxa"/>
          </w:tcPr>
          <w:p w:rsidR="00DD7EFE" w:rsidRDefault="00DD7EFE" w:rsidP="00DD7EFE">
            <w:pPr>
              <w:pStyle w:val="TableContents"/>
            </w:pPr>
            <w:r>
              <w:t>logopedie, školní zralost, management</w:t>
            </w:r>
          </w:p>
        </w:tc>
        <w:tc>
          <w:tcPr>
            <w:tcW w:w="1482" w:type="dxa"/>
          </w:tcPr>
          <w:p w:rsidR="00DD7EFE" w:rsidRDefault="00DD7EFE" w:rsidP="00DD7EFE">
            <w:pPr>
              <w:pStyle w:val="TableContents"/>
            </w:pPr>
            <w:r>
              <w:t>VŠ</w:t>
            </w:r>
          </w:p>
        </w:tc>
      </w:tr>
      <w:tr w:rsidR="00DD7EFE" w:rsidTr="00DD7EFE">
        <w:trPr>
          <w:trHeight w:val="683"/>
        </w:trPr>
        <w:tc>
          <w:tcPr>
            <w:tcW w:w="1592" w:type="dxa"/>
          </w:tcPr>
          <w:p w:rsidR="00DD7EFE" w:rsidRDefault="00DD7EFE" w:rsidP="00DD7EFE">
            <w:pPr>
              <w:pStyle w:val="TableContents"/>
            </w:pPr>
            <w:r>
              <w:t>Nikola Turková</w:t>
            </w:r>
          </w:p>
        </w:tc>
        <w:tc>
          <w:tcPr>
            <w:tcW w:w="1669" w:type="dxa"/>
          </w:tcPr>
          <w:p w:rsidR="00DD7EFE" w:rsidRDefault="00DD7EFE" w:rsidP="00DD7EFE">
            <w:pPr>
              <w:pStyle w:val="TableContents"/>
            </w:pPr>
            <w:r>
              <w:t xml:space="preserve">splňuje </w:t>
            </w:r>
          </w:p>
        </w:tc>
        <w:tc>
          <w:tcPr>
            <w:tcW w:w="1509" w:type="dxa"/>
          </w:tcPr>
          <w:p w:rsidR="00DD7EFE" w:rsidRDefault="00DD7EFE" w:rsidP="00DD7EFE">
            <w:pPr>
              <w:pStyle w:val="TableContents"/>
            </w:pPr>
            <w:r>
              <w:t>učitelka</w:t>
            </w:r>
          </w:p>
        </w:tc>
        <w:tc>
          <w:tcPr>
            <w:tcW w:w="1447" w:type="dxa"/>
          </w:tcPr>
          <w:p w:rsidR="00DD7EFE" w:rsidRDefault="00DD7EFE" w:rsidP="00DD7EFE">
            <w:pPr>
              <w:pStyle w:val="TableContents"/>
            </w:pPr>
            <w:r>
              <w:t>1</w:t>
            </w:r>
          </w:p>
        </w:tc>
        <w:tc>
          <w:tcPr>
            <w:tcW w:w="1589" w:type="dxa"/>
          </w:tcPr>
          <w:p w:rsidR="00DD7EFE" w:rsidRDefault="00DD7EFE" w:rsidP="00DD7EFE">
            <w:pPr>
              <w:pStyle w:val="TableContents"/>
            </w:pPr>
            <w:r>
              <w:t>výtvarná výchova, sport</w:t>
            </w:r>
          </w:p>
        </w:tc>
        <w:tc>
          <w:tcPr>
            <w:tcW w:w="1482" w:type="dxa"/>
          </w:tcPr>
          <w:p w:rsidR="00DD7EFE" w:rsidRDefault="00DD7EFE" w:rsidP="00DD7EFE">
            <w:pPr>
              <w:pStyle w:val="TableContents"/>
            </w:pPr>
            <w:r>
              <w:t>SŠ</w:t>
            </w:r>
          </w:p>
        </w:tc>
      </w:tr>
      <w:tr w:rsidR="00DD7EFE" w:rsidTr="00DD7EFE">
        <w:trPr>
          <w:trHeight w:val="704"/>
        </w:trPr>
        <w:tc>
          <w:tcPr>
            <w:tcW w:w="1592" w:type="dxa"/>
          </w:tcPr>
          <w:p w:rsidR="00DD7EFE" w:rsidRDefault="00DD7EFE" w:rsidP="00DD7EFE">
            <w:r>
              <w:t xml:space="preserve">Bc. </w:t>
            </w:r>
            <w:proofErr w:type="spellStart"/>
            <w:r>
              <w:t>Krystýna</w:t>
            </w:r>
            <w:proofErr w:type="spellEnd"/>
            <w:r>
              <w:t xml:space="preserve"> </w:t>
            </w:r>
            <w:proofErr w:type="spellStart"/>
            <w:r>
              <w:t>Hykyšová</w:t>
            </w:r>
            <w:proofErr w:type="spellEnd"/>
          </w:p>
        </w:tc>
        <w:tc>
          <w:tcPr>
            <w:tcW w:w="1669" w:type="dxa"/>
          </w:tcPr>
          <w:p w:rsidR="00DD7EFE" w:rsidRDefault="00DD7EFE" w:rsidP="00DD7EFE">
            <w:r>
              <w:t>splňuje</w:t>
            </w:r>
          </w:p>
        </w:tc>
        <w:tc>
          <w:tcPr>
            <w:tcW w:w="1509" w:type="dxa"/>
          </w:tcPr>
          <w:p w:rsidR="00DD7EFE" w:rsidRDefault="00DD7EFE" w:rsidP="00DD7EFE">
            <w:r>
              <w:t>asistent pedagoga</w:t>
            </w:r>
          </w:p>
        </w:tc>
        <w:tc>
          <w:tcPr>
            <w:tcW w:w="1447" w:type="dxa"/>
          </w:tcPr>
          <w:p w:rsidR="00DD7EFE" w:rsidRDefault="00DD7EFE" w:rsidP="00DD7EFE">
            <w:r>
              <w:t>1</w:t>
            </w:r>
          </w:p>
        </w:tc>
        <w:tc>
          <w:tcPr>
            <w:tcW w:w="1589" w:type="dxa"/>
          </w:tcPr>
          <w:p w:rsidR="00DD7EFE" w:rsidRDefault="00DD7EFE" w:rsidP="00DD7EFE">
            <w:r>
              <w:t>výtvarné činnosti</w:t>
            </w:r>
          </w:p>
        </w:tc>
        <w:tc>
          <w:tcPr>
            <w:tcW w:w="1482" w:type="dxa"/>
          </w:tcPr>
          <w:p w:rsidR="00DD7EFE" w:rsidRDefault="00DD7EFE" w:rsidP="00DD7EFE">
            <w:r>
              <w:t>VŠ</w:t>
            </w:r>
          </w:p>
        </w:tc>
      </w:tr>
    </w:tbl>
    <w:p w:rsidR="00DD7EFE" w:rsidRDefault="00DD7EFE" w:rsidP="00DD7EFE"/>
    <w:p w:rsidR="00DD7EFE" w:rsidRDefault="00DD7EFE" w:rsidP="00DD7EFE"/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2"/>
        <w:gridCol w:w="2398"/>
        <w:gridCol w:w="3388"/>
      </w:tblGrid>
      <w:tr w:rsidR="00DD7EFE" w:rsidTr="00DD7EFE"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Nepedagogický pracovník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funkce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úvazek</w:t>
            </w:r>
          </w:p>
        </w:tc>
      </w:tr>
      <w:tr w:rsidR="00DD7EFE" w:rsidTr="00DD7EFE">
        <w:tc>
          <w:tcPr>
            <w:tcW w:w="3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Věra Urbanová</w:t>
            </w:r>
          </w:p>
        </w:tc>
        <w:tc>
          <w:tcPr>
            <w:tcW w:w="2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školnice</w:t>
            </w:r>
          </w:p>
        </w:tc>
        <w:tc>
          <w:tcPr>
            <w:tcW w:w="33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1</w:t>
            </w:r>
          </w:p>
        </w:tc>
      </w:tr>
    </w:tbl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D7EFE" w:rsidTr="00DD7E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Průměrný věk</w:t>
            </w:r>
          </w:p>
        </w:tc>
        <w:tc>
          <w:tcPr>
            <w:tcW w:w="4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7EFE" w:rsidRDefault="002232AB" w:rsidP="00DD7EFE">
            <w:pPr>
              <w:pStyle w:val="TableContents"/>
            </w:pPr>
            <w:r>
              <w:t>43</w:t>
            </w:r>
          </w:p>
        </w:tc>
      </w:tr>
    </w:tbl>
    <w:p w:rsidR="00DD7EFE" w:rsidRDefault="00DD7EFE" w:rsidP="00DD7EFE"/>
    <w:p w:rsidR="00DD7EFE" w:rsidRDefault="00DD7EFE" w:rsidP="00DD7EFE">
      <w:pPr>
        <w:rPr>
          <w:b/>
          <w:u w:val="single"/>
        </w:rPr>
      </w:pPr>
      <w:r w:rsidRPr="00AB10C4">
        <w:rPr>
          <w:b/>
          <w:u w:val="single"/>
        </w:rPr>
        <w:t>Kontrolní činnost</w:t>
      </w:r>
    </w:p>
    <w:p w:rsidR="00DD7EFE" w:rsidRDefault="00DD7EFE" w:rsidP="00997417">
      <w:pPr>
        <w:spacing w:line="360" w:lineRule="auto"/>
        <w:jc w:val="both"/>
      </w:pPr>
      <w:r w:rsidRPr="00AB10C4">
        <w:br/>
        <w:t>Pro kontrolní a hospitační činnost má ředitelka školy zp</w:t>
      </w:r>
      <w:r>
        <w:t>racován „Systém evaluace</w:t>
      </w:r>
      <w:r w:rsidRPr="00AB10C4">
        <w:t xml:space="preserve">“. </w:t>
      </w:r>
      <w:r>
        <w:br/>
      </w:r>
      <w:r w:rsidRPr="00AB10C4">
        <w:t>Ten stanovuje</w:t>
      </w:r>
      <w:r>
        <w:t xml:space="preserve"> </w:t>
      </w:r>
      <w:r w:rsidRPr="00AB10C4">
        <w:t>oblasti kontrol v jednotlivých úsecích s konkrétní zodpovědností za jednotlivé oblasti (dokumentace,</w:t>
      </w:r>
      <w:r>
        <w:t xml:space="preserve"> </w:t>
      </w:r>
      <w:r w:rsidRPr="00AB10C4">
        <w:t>hospitac</w:t>
      </w:r>
      <w:r>
        <w:t>e).</w:t>
      </w:r>
    </w:p>
    <w:p w:rsidR="00DD7EFE" w:rsidRDefault="00DD7EFE" w:rsidP="00997417">
      <w:pPr>
        <w:spacing w:line="360" w:lineRule="auto"/>
      </w:pPr>
    </w:p>
    <w:p w:rsidR="00DD7EFE" w:rsidRDefault="00DD7EFE" w:rsidP="00DD7EFE"/>
    <w:p w:rsidR="00DD7EFE" w:rsidRPr="00AB10C4" w:rsidRDefault="00DD7EFE" w:rsidP="00DD7EFE"/>
    <w:p w:rsidR="00DD7EFE" w:rsidRDefault="00DD7EFE" w:rsidP="00DD7EFE">
      <w:r>
        <w:t>4. Zápis do mateřské školy</w:t>
      </w:r>
    </w:p>
    <w:p w:rsidR="00DD7EFE" w:rsidRDefault="00DD7EFE" w:rsidP="00DD7EFE"/>
    <w:p w:rsidR="00DD7EFE" w:rsidRDefault="00DD7EFE" w:rsidP="00DD7EFE">
      <w:pPr>
        <w:spacing w:line="360" w:lineRule="auto"/>
        <w:jc w:val="both"/>
      </w:pPr>
      <w:r>
        <w:t>V květnu probíhá zápis do mateřské školy, na základě předem daných a vyvěšených (internet, vývěsky, hlavní dveře v mateřské škole) kritérii.</w:t>
      </w:r>
    </w:p>
    <w:p w:rsidR="00DD7EFE" w:rsidRDefault="00DD7EFE" w:rsidP="00DD7EFE">
      <w:pPr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1607"/>
        <w:gridCol w:w="1606"/>
        <w:gridCol w:w="1607"/>
      </w:tblGrid>
      <w:tr w:rsidR="00DD7EFE" w:rsidTr="00DD7EFE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 xml:space="preserve">Počet </w:t>
            </w:r>
            <w:r w:rsidR="002232AB">
              <w:t>volných míst pro školní rok 2023/2024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počet žádostí zápis do MŠ + počet žádostí po termínu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2AB" w:rsidRDefault="00DD7EFE" w:rsidP="00DD7EFE">
            <w:pPr>
              <w:pStyle w:val="TableContents"/>
            </w:pPr>
            <w:r>
              <w:t>počet přijatých dětí</w:t>
            </w:r>
            <w:r w:rsidR="002232AB">
              <w:t xml:space="preserve"> + </w:t>
            </w:r>
            <w:proofErr w:type="spellStart"/>
            <w:r w:rsidR="002232AB">
              <w:t>individ</w:t>
            </w:r>
            <w:proofErr w:type="spellEnd"/>
            <w:r w:rsidR="002232AB">
              <w:t>.</w:t>
            </w:r>
          </w:p>
          <w:p w:rsidR="00DD7EFE" w:rsidRDefault="002232AB" w:rsidP="00DD7EFE">
            <w:pPr>
              <w:pStyle w:val="TableContents"/>
            </w:pPr>
            <w:r>
              <w:t>vzdělávání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počet nepřijatých dětí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p</w:t>
            </w:r>
            <w:r w:rsidR="002232AB">
              <w:t>očet odkladů pro školní rok 2023/2024</w:t>
            </w:r>
          </w:p>
        </w:tc>
      </w:tr>
      <w:tr w:rsidR="00DD7EFE" w:rsidTr="00DD7EFE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2232AB" w:rsidP="00DD7EFE">
            <w:pPr>
              <w:pStyle w:val="TableContents"/>
            </w:pPr>
            <w:r>
              <w:t xml:space="preserve">               11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2232AB" w:rsidP="00DD7EFE">
            <w:pPr>
              <w:pStyle w:val="TableContents"/>
            </w:pPr>
            <w:r>
              <w:t xml:space="preserve">  7 + 4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2232AB" w:rsidP="00DD7EFE">
            <w:pPr>
              <w:pStyle w:val="TableContents"/>
            </w:pPr>
            <w:r>
              <w:t>10 + 1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 xml:space="preserve">1 </w:t>
            </w:r>
          </w:p>
        </w:tc>
      </w:tr>
    </w:tbl>
    <w:p w:rsidR="00DD7EFE" w:rsidRDefault="00DD7EFE" w:rsidP="00DD7EFE"/>
    <w:p w:rsidR="00DD7EFE" w:rsidRDefault="00DD7EFE" w:rsidP="00DD7EFE">
      <w:r>
        <w:t>5. Údaje o průměrné docházce u dětí</w:t>
      </w:r>
    </w:p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D7EFE" w:rsidTr="00DD7E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Měsíc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průměrná docházka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září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2232AB" w:rsidP="00DD7EFE">
            <w:pPr>
              <w:pStyle w:val="TableContents"/>
            </w:pPr>
            <w:r>
              <w:t>13.5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říjen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17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listopad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15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prosinec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14.5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leden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16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únor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13.5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březen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15.5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duben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17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květen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16</w:t>
            </w:r>
            <w:r w:rsidR="00DD7EFE">
              <w:t xml:space="preserve">     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červen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DD7EFE" w:rsidP="00DD7EFE">
            <w:pPr>
              <w:pStyle w:val="TableContents"/>
            </w:pPr>
            <w:r>
              <w:t>1</w:t>
            </w:r>
            <w:r w:rsidR="004E2021">
              <w:t>7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červenec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4E2021" w:rsidP="00DD7EFE">
            <w:pPr>
              <w:pStyle w:val="TableContents"/>
            </w:pPr>
            <w:r>
              <w:t>12</w:t>
            </w:r>
          </w:p>
        </w:tc>
      </w:tr>
      <w:tr w:rsidR="00DD7EFE" w:rsidTr="00DD7EF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Default="00DD7EFE" w:rsidP="00DD7EFE">
            <w:pPr>
              <w:pStyle w:val="TableContents"/>
            </w:pPr>
            <w:r>
              <w:t>srpen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Default="007E2D9F" w:rsidP="00DD7EFE">
            <w:pPr>
              <w:pStyle w:val="TableContents"/>
            </w:pPr>
            <w:r>
              <w:t>12</w:t>
            </w:r>
            <w:bookmarkStart w:id="0" w:name="_GoBack"/>
            <w:bookmarkEnd w:id="0"/>
          </w:p>
        </w:tc>
      </w:tr>
    </w:tbl>
    <w:p w:rsidR="00DD7EFE" w:rsidRDefault="00DD7EFE" w:rsidP="00DD7EFE"/>
    <w:p w:rsidR="00DD7EFE" w:rsidRDefault="00DD7EFE" w:rsidP="00DD7EFE">
      <w:r>
        <w:t xml:space="preserve">              </w:t>
      </w:r>
    </w:p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>
      <w:pPr>
        <w:pStyle w:val="Odstavecseseznamem"/>
        <w:numPr>
          <w:ilvl w:val="0"/>
          <w:numId w:val="6"/>
        </w:numPr>
      </w:pPr>
      <w:r>
        <w:t>Další vzdělávání pedagogických pracovníků (DVPP)</w:t>
      </w:r>
    </w:p>
    <w:p w:rsidR="00F42770" w:rsidRPr="00F42770" w:rsidRDefault="00F42770" w:rsidP="00F42770">
      <w:pPr>
        <w:rPr>
          <w:sz w:val="22"/>
          <w:szCs w:val="22"/>
        </w:rPr>
      </w:pPr>
    </w:p>
    <w:p w:rsidR="00F42770" w:rsidRPr="00F42770" w:rsidRDefault="00F42770" w:rsidP="00F4277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021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1. 9. 2022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Školení zaměstnanců BOZP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MŠ Stárkov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N. Turková, K. </w:t>
            </w:r>
            <w:proofErr w:type="spellStart"/>
            <w:r w:rsidRPr="00F42770">
              <w:rPr>
                <w:sz w:val="22"/>
                <w:szCs w:val="22"/>
              </w:rPr>
              <w:t>Hykyšová</w:t>
            </w:r>
            <w:proofErr w:type="spellEnd"/>
            <w:r w:rsidRPr="00F42770">
              <w:rPr>
                <w:sz w:val="22"/>
                <w:szCs w:val="22"/>
              </w:rPr>
              <w:t xml:space="preserve">,  </w:t>
            </w:r>
            <w:r w:rsidRPr="00F42770">
              <w:rPr>
                <w:sz w:val="22"/>
                <w:szCs w:val="22"/>
              </w:rPr>
              <w:br/>
              <w:t xml:space="preserve">V. Urbanová, 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-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Školení provedla: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Michaela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</w:tbl>
    <w:p w:rsidR="00F42770" w:rsidRPr="00F42770" w:rsidRDefault="00F42770" w:rsidP="00F42770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3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095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2. 9. 2022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095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Školení zaměstnanců PO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095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MŠ Stárkov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09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N. Turková, K. </w:t>
            </w:r>
            <w:proofErr w:type="spellStart"/>
            <w:r w:rsidRPr="00F42770">
              <w:rPr>
                <w:sz w:val="22"/>
                <w:szCs w:val="22"/>
              </w:rPr>
              <w:t>Hykyšová</w:t>
            </w:r>
            <w:proofErr w:type="spellEnd"/>
            <w:r w:rsidRPr="00F42770">
              <w:rPr>
                <w:sz w:val="22"/>
                <w:szCs w:val="22"/>
              </w:rPr>
              <w:t xml:space="preserve">,  </w:t>
            </w:r>
            <w:r w:rsidRPr="00F42770">
              <w:rPr>
                <w:sz w:val="22"/>
                <w:szCs w:val="22"/>
              </w:rPr>
              <w:br/>
              <w:t xml:space="preserve">V. Urbanová, 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095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-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Školení provedla:</w:t>
            </w:r>
          </w:p>
        </w:tc>
        <w:tc>
          <w:tcPr>
            <w:tcW w:w="6095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Michaela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</w:tbl>
    <w:p w:rsidR="00F42770" w:rsidRPr="00F42770" w:rsidRDefault="00F42770" w:rsidP="00F42770">
      <w:pPr>
        <w:rPr>
          <w:b/>
          <w:sz w:val="22"/>
          <w:szCs w:val="22"/>
        </w:rPr>
      </w:pPr>
    </w:p>
    <w:p w:rsidR="00F42770" w:rsidRPr="00F42770" w:rsidRDefault="00F42770" w:rsidP="00F42770">
      <w:pPr>
        <w:rPr>
          <w:sz w:val="22"/>
          <w:szCs w:val="22"/>
        </w:rPr>
      </w:pPr>
    </w:p>
    <w:p w:rsidR="00F42770" w:rsidRPr="00F42770" w:rsidRDefault="00F42770" w:rsidP="00F42770">
      <w:pPr>
        <w:rPr>
          <w:sz w:val="22"/>
          <w:szCs w:val="22"/>
        </w:rPr>
      </w:pPr>
    </w:p>
    <w:tbl>
      <w:tblPr>
        <w:tblpPr w:leftFromText="141" w:rightFromText="141" w:vertAnchor="page" w:horzAnchor="margin" w:tblpY="8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020"/>
      </w:tblGrid>
      <w:tr w:rsidR="00F42770" w:rsidRPr="00F42770" w:rsidTr="00F42770">
        <w:tc>
          <w:tcPr>
            <w:tcW w:w="3042" w:type="dxa"/>
          </w:tcPr>
          <w:p w:rsidR="00F42770" w:rsidRPr="00F42770" w:rsidRDefault="00F42770" w:rsidP="00F42770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020" w:type="dxa"/>
          </w:tcPr>
          <w:p w:rsidR="00F42770" w:rsidRPr="00F42770" w:rsidRDefault="00F42770" w:rsidP="00F42770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7. 9. 2022</w:t>
            </w:r>
          </w:p>
        </w:tc>
      </w:tr>
      <w:tr w:rsidR="00F42770" w:rsidRPr="00F42770" w:rsidTr="00F42770">
        <w:tc>
          <w:tcPr>
            <w:tcW w:w="3042" w:type="dxa"/>
          </w:tcPr>
          <w:p w:rsidR="00F42770" w:rsidRPr="00F42770" w:rsidRDefault="00F42770" w:rsidP="00F42770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020" w:type="dxa"/>
          </w:tcPr>
          <w:p w:rsidR="00F42770" w:rsidRPr="00F42770" w:rsidRDefault="00F42770" w:rsidP="00F42770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Setkání MAP – projekt J. A. Komenský</w:t>
            </w:r>
          </w:p>
        </w:tc>
      </w:tr>
      <w:tr w:rsidR="00F42770" w:rsidRPr="00F42770" w:rsidTr="00F42770">
        <w:tc>
          <w:tcPr>
            <w:tcW w:w="3042" w:type="dxa"/>
          </w:tcPr>
          <w:p w:rsidR="00F42770" w:rsidRPr="00F42770" w:rsidRDefault="00F42770" w:rsidP="00F42770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020" w:type="dxa"/>
          </w:tcPr>
          <w:p w:rsidR="00F42770" w:rsidRPr="00F42770" w:rsidRDefault="00F42770" w:rsidP="00F42770">
            <w:pPr>
              <w:jc w:val="both"/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Stárkov 167</w:t>
            </w:r>
          </w:p>
        </w:tc>
      </w:tr>
      <w:tr w:rsidR="00F42770" w:rsidRPr="00F42770" w:rsidTr="00F42770">
        <w:tc>
          <w:tcPr>
            <w:tcW w:w="3042" w:type="dxa"/>
          </w:tcPr>
          <w:p w:rsidR="00F42770" w:rsidRPr="00F42770" w:rsidRDefault="00F42770" w:rsidP="00F42770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020" w:type="dxa"/>
          </w:tcPr>
          <w:p w:rsidR="00F42770" w:rsidRPr="00F42770" w:rsidRDefault="00F42770" w:rsidP="00F42770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M.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  <w:tr w:rsidR="00F42770" w:rsidRPr="00F42770" w:rsidTr="00F42770">
        <w:tc>
          <w:tcPr>
            <w:tcW w:w="3042" w:type="dxa"/>
          </w:tcPr>
          <w:p w:rsidR="00F42770" w:rsidRPr="00F42770" w:rsidRDefault="00F42770" w:rsidP="00F42770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020" w:type="dxa"/>
          </w:tcPr>
          <w:p w:rsidR="00F42770" w:rsidRPr="00F42770" w:rsidRDefault="00F42770" w:rsidP="00F42770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zdarma</w:t>
            </w:r>
          </w:p>
        </w:tc>
      </w:tr>
    </w:tbl>
    <w:p w:rsidR="00F42770" w:rsidRPr="00F42770" w:rsidRDefault="00F42770" w:rsidP="00F42770">
      <w:pPr>
        <w:rPr>
          <w:sz w:val="22"/>
          <w:szCs w:val="22"/>
        </w:rPr>
      </w:pPr>
    </w:p>
    <w:p w:rsidR="00F42770" w:rsidRPr="00F42770" w:rsidRDefault="00F42770" w:rsidP="00F427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19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proofErr w:type="gramStart"/>
            <w:r w:rsidRPr="00F42770">
              <w:rPr>
                <w:sz w:val="22"/>
                <w:szCs w:val="22"/>
              </w:rPr>
              <w:t>26.9</w:t>
            </w:r>
            <w:proofErr w:type="gramEnd"/>
            <w:r w:rsidRPr="00F42770">
              <w:rPr>
                <w:sz w:val="22"/>
                <w:szCs w:val="22"/>
              </w:rPr>
              <w:t>., 20.10., 8.11. 2022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Čteme s </w:t>
            </w:r>
            <w:proofErr w:type="spellStart"/>
            <w:r w:rsidRPr="00F42770">
              <w:rPr>
                <w:sz w:val="22"/>
                <w:szCs w:val="22"/>
              </w:rPr>
              <w:t>nečtenáři</w:t>
            </w:r>
            <w:proofErr w:type="spellEnd"/>
            <w:r w:rsidRPr="00F42770">
              <w:rPr>
                <w:sz w:val="22"/>
                <w:szCs w:val="22"/>
              </w:rPr>
              <w:t xml:space="preserve"> a učíme je kriticky myslet – základní kurz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jc w:val="both"/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Praha 8, Křižíkova 29 - Karlín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N. Turková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3.900 Kč.</w:t>
            </w:r>
          </w:p>
        </w:tc>
      </w:tr>
    </w:tbl>
    <w:p w:rsidR="00F42770" w:rsidRPr="00F42770" w:rsidRDefault="00F42770" w:rsidP="00F42770">
      <w:pPr>
        <w:rPr>
          <w:sz w:val="22"/>
          <w:szCs w:val="22"/>
        </w:rPr>
      </w:pPr>
    </w:p>
    <w:p w:rsidR="00F42770" w:rsidRPr="00F42770" w:rsidRDefault="00F42770" w:rsidP="00F427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020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21. 10. 2022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color w:val="000000"/>
                <w:sz w:val="22"/>
                <w:szCs w:val="22"/>
              </w:rPr>
            </w:pPr>
            <w:r w:rsidRPr="00F42770">
              <w:rPr>
                <w:color w:val="000000"/>
                <w:sz w:val="22"/>
                <w:szCs w:val="22"/>
              </w:rPr>
              <w:t xml:space="preserve">Trénink jazykových schopností podle D. B. </w:t>
            </w:r>
            <w:proofErr w:type="spellStart"/>
            <w:r w:rsidRPr="00F42770">
              <w:rPr>
                <w:color w:val="000000"/>
                <w:sz w:val="22"/>
                <w:szCs w:val="22"/>
              </w:rPr>
              <w:t>Elkonina</w:t>
            </w:r>
            <w:proofErr w:type="spellEnd"/>
            <w:r w:rsidRPr="00F42770">
              <w:rPr>
                <w:color w:val="000000"/>
                <w:sz w:val="22"/>
                <w:szCs w:val="22"/>
              </w:rPr>
              <w:t xml:space="preserve"> – Reflektivní navazující seminář pro uživatele metodiky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jc w:val="both"/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Praha – Husův dům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M.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1.600 Kč.</w:t>
            </w:r>
          </w:p>
        </w:tc>
      </w:tr>
    </w:tbl>
    <w:p w:rsidR="00F42770" w:rsidRPr="00F42770" w:rsidRDefault="00F42770" w:rsidP="00F427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19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13. 12. 2022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OPJAK – OP projekt J. A. Komenský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jc w:val="both"/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On - line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M.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zdarma</w:t>
            </w:r>
          </w:p>
        </w:tc>
      </w:tr>
    </w:tbl>
    <w:p w:rsidR="00F42770" w:rsidRDefault="00F42770" w:rsidP="00F42770">
      <w:pPr>
        <w:rPr>
          <w:sz w:val="22"/>
          <w:szCs w:val="22"/>
        </w:rPr>
      </w:pPr>
    </w:p>
    <w:p w:rsidR="00F42770" w:rsidRDefault="00F42770" w:rsidP="00F42770">
      <w:pPr>
        <w:rPr>
          <w:sz w:val="22"/>
          <w:szCs w:val="22"/>
        </w:rPr>
      </w:pPr>
    </w:p>
    <w:p w:rsidR="00997417" w:rsidRDefault="00997417" w:rsidP="00F42770">
      <w:pPr>
        <w:rPr>
          <w:sz w:val="22"/>
          <w:szCs w:val="22"/>
        </w:rPr>
      </w:pPr>
    </w:p>
    <w:p w:rsidR="00F42770" w:rsidRPr="00F42770" w:rsidRDefault="00F42770" w:rsidP="00F427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021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lastRenderedPageBreak/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19. 1. 2023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Polytechnická </w:t>
            </w:r>
            <w:proofErr w:type="spellStart"/>
            <w:r w:rsidRPr="00F42770">
              <w:rPr>
                <w:sz w:val="22"/>
                <w:szCs w:val="22"/>
              </w:rPr>
              <w:t>pregramotnost</w:t>
            </w:r>
            <w:proofErr w:type="spellEnd"/>
            <w:r w:rsidRPr="00F42770">
              <w:rPr>
                <w:sz w:val="22"/>
                <w:szCs w:val="22"/>
              </w:rPr>
              <w:t xml:space="preserve"> v mateřské škole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jc w:val="both"/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On - line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K. </w:t>
            </w:r>
            <w:proofErr w:type="spellStart"/>
            <w:r w:rsidRPr="00F42770">
              <w:rPr>
                <w:sz w:val="22"/>
                <w:szCs w:val="22"/>
              </w:rPr>
              <w:t>Hykyšová</w:t>
            </w:r>
            <w:proofErr w:type="spellEnd"/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1.990 Kč.</w:t>
            </w:r>
          </w:p>
        </w:tc>
      </w:tr>
    </w:tbl>
    <w:p w:rsidR="00F42770" w:rsidRPr="00F42770" w:rsidRDefault="00F42770" w:rsidP="00F427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19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23. 3. 2023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color w:val="000000"/>
                <w:sz w:val="22"/>
                <w:szCs w:val="22"/>
              </w:rPr>
            </w:pPr>
            <w:r w:rsidRPr="00F42770">
              <w:rPr>
                <w:color w:val="000000"/>
                <w:sz w:val="22"/>
                <w:szCs w:val="22"/>
              </w:rPr>
              <w:t>Přijímací řízení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jc w:val="both"/>
              <w:rPr>
                <w:sz w:val="22"/>
                <w:szCs w:val="22"/>
              </w:rPr>
            </w:pPr>
            <w:proofErr w:type="spellStart"/>
            <w:r w:rsidRPr="00F42770">
              <w:rPr>
                <w:sz w:val="22"/>
                <w:szCs w:val="22"/>
              </w:rPr>
              <w:t>Webinář</w:t>
            </w:r>
            <w:proofErr w:type="spellEnd"/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M.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1.200 Kč.</w:t>
            </w:r>
          </w:p>
        </w:tc>
      </w:tr>
    </w:tbl>
    <w:p w:rsidR="00F42770" w:rsidRPr="00F42770" w:rsidRDefault="00F42770" w:rsidP="00F427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020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22. 4. 2023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color w:val="000000"/>
                <w:sz w:val="22"/>
                <w:szCs w:val="22"/>
              </w:rPr>
            </w:pPr>
            <w:r w:rsidRPr="00F42770">
              <w:rPr>
                <w:color w:val="000000"/>
                <w:sz w:val="22"/>
                <w:szCs w:val="22"/>
              </w:rPr>
              <w:t xml:space="preserve">Aplikace metodiky </w:t>
            </w:r>
            <w:proofErr w:type="spellStart"/>
            <w:r w:rsidRPr="00F42770">
              <w:rPr>
                <w:color w:val="000000"/>
                <w:sz w:val="22"/>
                <w:szCs w:val="22"/>
              </w:rPr>
              <w:t>Elkonina</w:t>
            </w:r>
            <w:proofErr w:type="spellEnd"/>
            <w:r w:rsidRPr="00F42770">
              <w:rPr>
                <w:color w:val="000000"/>
                <w:sz w:val="22"/>
                <w:szCs w:val="22"/>
              </w:rPr>
              <w:t xml:space="preserve"> pro děti se sluchovým postižením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jc w:val="both"/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Myslíkova7, Praha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M.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1.700 Kč.</w:t>
            </w:r>
          </w:p>
        </w:tc>
      </w:tr>
    </w:tbl>
    <w:p w:rsidR="00F42770" w:rsidRPr="00F42770" w:rsidRDefault="00F42770" w:rsidP="00F42770">
      <w:pPr>
        <w:rPr>
          <w:sz w:val="22"/>
          <w:szCs w:val="22"/>
        </w:rPr>
      </w:pPr>
    </w:p>
    <w:p w:rsidR="00F42770" w:rsidRPr="00F42770" w:rsidRDefault="00F42770" w:rsidP="00F427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19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26. 5. 2023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color w:val="000000"/>
                <w:sz w:val="22"/>
                <w:szCs w:val="22"/>
              </w:rPr>
            </w:pPr>
            <w:r w:rsidRPr="00F42770">
              <w:rPr>
                <w:color w:val="000000"/>
                <w:sz w:val="22"/>
                <w:szCs w:val="22"/>
              </w:rPr>
              <w:t>MAP 3 - Setkání vedení MŠ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jc w:val="both"/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Velké Poříčí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M.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zdarma</w:t>
            </w:r>
          </w:p>
        </w:tc>
      </w:tr>
    </w:tbl>
    <w:p w:rsidR="00F42770" w:rsidRPr="00F42770" w:rsidRDefault="00F42770" w:rsidP="00F42770">
      <w:pPr>
        <w:rPr>
          <w:sz w:val="22"/>
          <w:szCs w:val="22"/>
        </w:rPr>
      </w:pPr>
    </w:p>
    <w:p w:rsidR="00F42770" w:rsidRPr="00F42770" w:rsidRDefault="00F42770" w:rsidP="00F427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020"/>
      </w:tblGrid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Datum: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31. 5. 2023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Název programu: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color w:val="000000"/>
                <w:sz w:val="22"/>
                <w:szCs w:val="22"/>
              </w:rPr>
            </w:pPr>
            <w:r w:rsidRPr="00F42770">
              <w:rPr>
                <w:color w:val="000000"/>
                <w:sz w:val="22"/>
                <w:szCs w:val="22"/>
              </w:rPr>
              <w:t>Ochutnávka selského rozumu – přednáška Marek Herman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Místo konání: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jc w:val="both"/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Police nad Metují - divadlo</w:t>
            </w:r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Zúčastnila se: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 xml:space="preserve">M. </w:t>
            </w:r>
            <w:proofErr w:type="spellStart"/>
            <w:r w:rsidRPr="00F42770">
              <w:rPr>
                <w:sz w:val="22"/>
                <w:szCs w:val="22"/>
              </w:rPr>
              <w:t>Šrejberová</w:t>
            </w:r>
            <w:proofErr w:type="spellEnd"/>
          </w:p>
        </w:tc>
      </w:tr>
      <w:tr w:rsidR="00F42770" w:rsidRPr="00F42770" w:rsidTr="00997417">
        <w:tc>
          <w:tcPr>
            <w:tcW w:w="3085" w:type="dxa"/>
          </w:tcPr>
          <w:p w:rsidR="00F42770" w:rsidRPr="00F42770" w:rsidRDefault="00F42770" w:rsidP="00997417">
            <w:pPr>
              <w:rPr>
                <w:b/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Poplatek:</w:t>
            </w:r>
          </w:p>
        </w:tc>
        <w:tc>
          <w:tcPr>
            <w:tcW w:w="6127" w:type="dxa"/>
          </w:tcPr>
          <w:p w:rsidR="00F42770" w:rsidRPr="00F42770" w:rsidRDefault="00F42770" w:rsidP="00997417">
            <w:pPr>
              <w:rPr>
                <w:sz w:val="22"/>
                <w:szCs w:val="22"/>
              </w:rPr>
            </w:pPr>
            <w:r w:rsidRPr="00F42770">
              <w:rPr>
                <w:sz w:val="22"/>
                <w:szCs w:val="22"/>
              </w:rPr>
              <w:t>vlastní</w:t>
            </w:r>
          </w:p>
        </w:tc>
      </w:tr>
    </w:tbl>
    <w:p w:rsidR="00DD7EFE" w:rsidRPr="00F42770" w:rsidRDefault="00DD7EFE" w:rsidP="00F42770">
      <w:pPr>
        <w:rPr>
          <w:sz w:val="22"/>
          <w:szCs w:val="22"/>
        </w:rPr>
      </w:pPr>
    </w:p>
    <w:p w:rsidR="00DD7EFE" w:rsidRPr="00F42770" w:rsidRDefault="00DD7EFE" w:rsidP="00DD7EFE">
      <w:pPr>
        <w:rPr>
          <w:sz w:val="22"/>
          <w:szCs w:val="22"/>
        </w:rPr>
      </w:pPr>
    </w:p>
    <w:p w:rsidR="00DD7EFE" w:rsidRPr="00F42770" w:rsidRDefault="00DD7EFE" w:rsidP="00DD7EFE">
      <w:pPr>
        <w:jc w:val="center"/>
        <w:rPr>
          <w:b/>
          <w:sz w:val="22"/>
          <w:szCs w:val="22"/>
        </w:rPr>
      </w:pPr>
    </w:p>
    <w:p w:rsidR="00DD7EFE" w:rsidRPr="00F42770" w:rsidRDefault="00DD7EFE" w:rsidP="00DD7EFE">
      <w:pPr>
        <w:jc w:val="center"/>
        <w:rPr>
          <w:b/>
          <w:sz w:val="22"/>
          <w:szCs w:val="22"/>
        </w:rPr>
      </w:pPr>
    </w:p>
    <w:p w:rsidR="00DD7EFE" w:rsidRPr="00F42770" w:rsidRDefault="00DD7EFE" w:rsidP="00DD7EFE">
      <w:pPr>
        <w:rPr>
          <w:b/>
          <w:sz w:val="22"/>
          <w:szCs w:val="22"/>
        </w:rPr>
      </w:pPr>
    </w:p>
    <w:p w:rsidR="00F42770" w:rsidRPr="00F42770" w:rsidRDefault="00F42770" w:rsidP="00DD7EFE">
      <w:pPr>
        <w:rPr>
          <w:b/>
          <w:sz w:val="22"/>
          <w:szCs w:val="22"/>
        </w:rPr>
      </w:pPr>
    </w:p>
    <w:p w:rsidR="00F42770" w:rsidRPr="00F42770" w:rsidRDefault="00F42770" w:rsidP="00DD7EFE">
      <w:pPr>
        <w:rPr>
          <w:b/>
          <w:sz w:val="22"/>
          <w:szCs w:val="22"/>
        </w:rPr>
      </w:pPr>
    </w:p>
    <w:p w:rsidR="00F42770" w:rsidRPr="00F42770" w:rsidRDefault="00F42770" w:rsidP="00DD7EFE">
      <w:pPr>
        <w:rPr>
          <w:b/>
          <w:sz w:val="22"/>
          <w:szCs w:val="22"/>
        </w:rPr>
      </w:pPr>
    </w:p>
    <w:p w:rsidR="00DD7EFE" w:rsidRPr="00F42770" w:rsidRDefault="00DD7EFE" w:rsidP="00DD7EFE">
      <w:pPr>
        <w:rPr>
          <w:b/>
          <w:sz w:val="22"/>
          <w:szCs w:val="22"/>
        </w:rPr>
      </w:pPr>
    </w:p>
    <w:p w:rsidR="00DD7EFE" w:rsidRPr="00F42770" w:rsidRDefault="00DD7EFE" w:rsidP="00DD7EFE">
      <w:pPr>
        <w:rPr>
          <w:b/>
          <w:sz w:val="22"/>
          <w:szCs w:val="22"/>
        </w:rPr>
      </w:pPr>
    </w:p>
    <w:p w:rsidR="00DD7EFE" w:rsidRPr="00F42770" w:rsidRDefault="00DD7EFE" w:rsidP="00DD7EFE">
      <w:pPr>
        <w:rPr>
          <w:sz w:val="22"/>
          <w:szCs w:val="22"/>
        </w:rPr>
      </w:pPr>
    </w:p>
    <w:p w:rsidR="00DD7EFE" w:rsidRPr="00F42770" w:rsidRDefault="00DD7EFE" w:rsidP="00DD7EFE">
      <w:pPr>
        <w:rPr>
          <w:sz w:val="22"/>
          <w:szCs w:val="22"/>
        </w:rPr>
      </w:pPr>
    </w:p>
    <w:p w:rsidR="00DD7EFE" w:rsidRPr="00F42770" w:rsidRDefault="00DD7EFE" w:rsidP="00DD7EFE">
      <w:pPr>
        <w:spacing w:after="200" w:line="276" w:lineRule="auto"/>
        <w:rPr>
          <w:sz w:val="22"/>
          <w:szCs w:val="22"/>
        </w:rPr>
      </w:pPr>
    </w:p>
    <w:p w:rsidR="00DD7EFE" w:rsidRPr="00F42770" w:rsidRDefault="00DD7EFE" w:rsidP="00DD7EFE">
      <w:pPr>
        <w:rPr>
          <w:sz w:val="22"/>
          <w:szCs w:val="22"/>
        </w:rPr>
      </w:pPr>
    </w:p>
    <w:p w:rsidR="00DD7EFE" w:rsidRPr="00F42770" w:rsidRDefault="00DD7EFE" w:rsidP="00DD7EFE">
      <w:pPr>
        <w:rPr>
          <w:sz w:val="22"/>
          <w:szCs w:val="22"/>
        </w:rPr>
      </w:pPr>
    </w:p>
    <w:p w:rsidR="00DD7EFE" w:rsidRPr="00F42770" w:rsidRDefault="00DD7EFE" w:rsidP="00DD7EFE">
      <w:pPr>
        <w:rPr>
          <w:sz w:val="22"/>
          <w:szCs w:val="22"/>
        </w:rPr>
      </w:pPr>
    </w:p>
    <w:p w:rsidR="00DD7EFE" w:rsidRPr="00B45D82" w:rsidRDefault="00DD7EFE" w:rsidP="00DD7EFE">
      <w:pPr>
        <w:rPr>
          <w:sz w:val="22"/>
          <w:szCs w:val="22"/>
        </w:rPr>
      </w:pPr>
    </w:p>
    <w:p w:rsidR="00DD7EFE" w:rsidRPr="00B45D82" w:rsidRDefault="00DD7EFE" w:rsidP="00DD7EFE">
      <w:pPr>
        <w:rPr>
          <w:sz w:val="22"/>
          <w:szCs w:val="22"/>
        </w:rPr>
      </w:pPr>
    </w:p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>
      <w:pPr>
        <w:pStyle w:val="Odstavecseseznamem"/>
        <w:numPr>
          <w:ilvl w:val="0"/>
          <w:numId w:val="6"/>
        </w:numPr>
      </w:pPr>
      <w:r>
        <w:lastRenderedPageBreak/>
        <w:t>Spolupráce s rodiči</w:t>
      </w:r>
    </w:p>
    <w:p w:rsidR="00DD7EFE" w:rsidRPr="00AE6059" w:rsidRDefault="00DD7EFE" w:rsidP="00DD7EFE">
      <w:pPr>
        <w:widowControl/>
        <w:autoSpaceDE/>
        <w:autoSpaceDN/>
        <w:adjustRightInd/>
        <w:spacing w:line="360" w:lineRule="auto"/>
        <w:jc w:val="both"/>
        <w:rPr>
          <w:lang w:eastAsia="cs-CZ"/>
        </w:rPr>
      </w:pPr>
      <w:r w:rsidRPr="00AE6059">
        <w:rPr>
          <w:lang w:eastAsia="cs-CZ"/>
        </w:rPr>
        <w:br/>
        <w:t>Ve vztazích mezi pedagogy a rodiči panuje oboustranná důvěra, otevřenost, vstřícnost, porozumění,</w:t>
      </w:r>
      <w:r>
        <w:rPr>
          <w:lang w:eastAsia="cs-CZ"/>
        </w:rPr>
        <w:t xml:space="preserve"> </w:t>
      </w:r>
      <w:r w:rsidRPr="00AE6059">
        <w:rPr>
          <w:lang w:eastAsia="cs-CZ"/>
        </w:rPr>
        <w:t>respekt a ochota spolupracovat.</w:t>
      </w:r>
      <w:r>
        <w:rPr>
          <w:lang w:eastAsia="cs-CZ"/>
        </w:rPr>
        <w:t xml:space="preserve"> </w:t>
      </w:r>
      <w:r w:rsidRPr="00AE6059">
        <w:rPr>
          <w:lang w:eastAsia="cs-CZ"/>
        </w:rPr>
        <w:t xml:space="preserve">Za sledované období nebyla na školku podána žádná stížnost. Pokud vznikl nějaký problém, </w:t>
      </w:r>
      <w:proofErr w:type="gramStart"/>
      <w:r w:rsidRPr="00AE6059">
        <w:rPr>
          <w:lang w:eastAsia="cs-CZ"/>
        </w:rPr>
        <w:t>byl</w:t>
      </w:r>
      <w:proofErr w:type="gramEnd"/>
      <w:r w:rsidRPr="00AE6059">
        <w:rPr>
          <w:lang w:eastAsia="cs-CZ"/>
        </w:rPr>
        <w:t xml:space="preserve"> vždy</w:t>
      </w:r>
      <w:r>
        <w:rPr>
          <w:lang w:eastAsia="cs-CZ"/>
        </w:rPr>
        <w:t xml:space="preserve"> </w:t>
      </w:r>
      <w:r w:rsidRPr="00AE6059">
        <w:rPr>
          <w:lang w:eastAsia="cs-CZ"/>
        </w:rPr>
        <w:t>vyřešen s pedagogem.</w:t>
      </w:r>
      <w:r w:rsidRPr="00AE6059">
        <w:rPr>
          <w:lang w:eastAsia="cs-CZ"/>
        </w:rPr>
        <w:br/>
        <w:t xml:space="preserve">Učitelky </w:t>
      </w:r>
      <w:proofErr w:type="gramStart"/>
      <w:r w:rsidRPr="00AE6059">
        <w:rPr>
          <w:lang w:eastAsia="cs-CZ"/>
        </w:rPr>
        <w:t>sledují</w:t>
      </w:r>
      <w:proofErr w:type="gramEnd"/>
      <w:r w:rsidRPr="00AE6059">
        <w:rPr>
          <w:lang w:eastAsia="cs-CZ"/>
        </w:rPr>
        <w:t xml:space="preserve"> konkrétní potřeby jednotlivých dětí, resp. rodin, snaží se jim porozumět </w:t>
      </w:r>
      <w:r>
        <w:rPr>
          <w:lang w:eastAsia="cs-CZ"/>
        </w:rPr>
        <w:br/>
      </w:r>
      <w:r w:rsidRPr="00AE6059">
        <w:rPr>
          <w:lang w:eastAsia="cs-CZ"/>
        </w:rPr>
        <w:t>a vyhovět.</w:t>
      </w:r>
      <w:r>
        <w:rPr>
          <w:lang w:eastAsia="cs-CZ"/>
        </w:rPr>
        <w:t xml:space="preserve"> </w:t>
      </w:r>
      <w:r w:rsidRPr="00AE6059">
        <w:rPr>
          <w:lang w:eastAsia="cs-CZ"/>
        </w:rPr>
        <w:t>Rodiče mají možnost podílet se na dění v mate</w:t>
      </w:r>
      <w:r w:rsidR="00F42770">
        <w:rPr>
          <w:lang w:eastAsia="cs-CZ"/>
        </w:rPr>
        <w:t xml:space="preserve">řské škole, účastnit se různých </w:t>
      </w:r>
      <w:r w:rsidRPr="00AE6059">
        <w:rPr>
          <w:lang w:eastAsia="cs-CZ"/>
        </w:rPr>
        <w:t>vystoupení, které pořádá</w:t>
      </w:r>
      <w:r>
        <w:rPr>
          <w:lang w:eastAsia="cs-CZ"/>
        </w:rPr>
        <w:t xml:space="preserve"> </w:t>
      </w:r>
      <w:r w:rsidRPr="00AE6059">
        <w:rPr>
          <w:lang w:eastAsia="cs-CZ"/>
        </w:rPr>
        <w:t>mateřská škola.</w:t>
      </w:r>
      <w:r>
        <w:rPr>
          <w:lang w:eastAsia="cs-CZ"/>
        </w:rPr>
        <w:t xml:space="preserve"> </w:t>
      </w:r>
      <w:r w:rsidRPr="00AE6059">
        <w:rPr>
          <w:lang w:eastAsia="cs-CZ"/>
        </w:rPr>
        <w:t>Učitelky pravidelně informují rodiče o prospívání jejich dítěte i o jeho individuálních pokrocích v</w:t>
      </w:r>
      <w:r>
        <w:rPr>
          <w:lang w:eastAsia="cs-CZ"/>
        </w:rPr>
        <w:t> </w:t>
      </w:r>
      <w:r w:rsidRPr="00AE6059">
        <w:rPr>
          <w:lang w:eastAsia="cs-CZ"/>
        </w:rPr>
        <w:t>rozvoji</w:t>
      </w:r>
      <w:r>
        <w:rPr>
          <w:lang w:eastAsia="cs-CZ"/>
        </w:rPr>
        <w:t xml:space="preserve"> </w:t>
      </w:r>
      <w:r w:rsidRPr="00AE6059">
        <w:rPr>
          <w:lang w:eastAsia="cs-CZ"/>
        </w:rPr>
        <w:t xml:space="preserve">a učení. Domlouvají se s rodiči </w:t>
      </w:r>
      <w:r>
        <w:rPr>
          <w:lang w:eastAsia="cs-CZ"/>
        </w:rPr>
        <w:br/>
      </w:r>
      <w:r w:rsidRPr="00AE6059">
        <w:rPr>
          <w:lang w:eastAsia="cs-CZ"/>
        </w:rPr>
        <w:t>o společném postupu při jeho výchově a vzdělávání.</w:t>
      </w:r>
      <w:r>
        <w:rPr>
          <w:lang w:eastAsia="cs-CZ"/>
        </w:rPr>
        <w:t xml:space="preserve"> </w:t>
      </w:r>
      <w:r w:rsidRPr="00AE6059">
        <w:rPr>
          <w:lang w:eastAsia="cs-CZ"/>
        </w:rPr>
        <w:t>Všic</w:t>
      </w:r>
      <w:r>
        <w:rPr>
          <w:lang w:eastAsia="cs-CZ"/>
        </w:rPr>
        <w:t xml:space="preserve">hni zaměstnanci chrání soukromí </w:t>
      </w:r>
      <w:r w:rsidRPr="00AE6059">
        <w:rPr>
          <w:lang w:eastAsia="cs-CZ"/>
        </w:rPr>
        <w:t>rodiny a zachovávají diskrétnost v jejich svěřených vnitřních</w:t>
      </w:r>
      <w:r>
        <w:rPr>
          <w:lang w:eastAsia="cs-CZ"/>
        </w:rPr>
        <w:t xml:space="preserve"> záležitostech. Jednají s rodiči </w:t>
      </w:r>
      <w:r w:rsidRPr="00AE6059">
        <w:rPr>
          <w:lang w:eastAsia="cs-CZ"/>
        </w:rPr>
        <w:t>ohleduplně a taktně.</w:t>
      </w:r>
      <w:r>
        <w:rPr>
          <w:lang w:eastAsia="cs-CZ"/>
        </w:rPr>
        <w:t xml:space="preserve"> </w:t>
      </w:r>
      <w:r w:rsidRPr="00AE6059">
        <w:rPr>
          <w:lang w:eastAsia="cs-CZ"/>
        </w:rPr>
        <w:t>Nezasahují do života a soukromí rodiny.</w:t>
      </w:r>
      <w:r>
        <w:rPr>
          <w:lang w:eastAsia="cs-CZ"/>
        </w:rPr>
        <w:t xml:space="preserve"> </w:t>
      </w:r>
      <w:r w:rsidRPr="00AE6059">
        <w:rPr>
          <w:lang w:eastAsia="cs-CZ"/>
        </w:rPr>
        <w:t xml:space="preserve">Máme radost ze spolupráce </w:t>
      </w:r>
      <w:r>
        <w:rPr>
          <w:lang w:eastAsia="cs-CZ"/>
        </w:rPr>
        <w:br/>
      </w:r>
      <w:r w:rsidRPr="00AE6059">
        <w:rPr>
          <w:lang w:eastAsia="cs-CZ"/>
        </w:rPr>
        <w:t>s rodiči, z jejich návštěv na akcích p</w:t>
      </w:r>
      <w:r>
        <w:rPr>
          <w:lang w:eastAsia="cs-CZ"/>
        </w:rPr>
        <w:t>ořádaných naší mateřskou školou.</w:t>
      </w:r>
      <w:r>
        <w:rPr>
          <w:lang w:eastAsia="cs-CZ"/>
        </w:rPr>
        <w:br/>
      </w:r>
      <w:r w:rsidRPr="00AE6059">
        <w:rPr>
          <w:lang w:eastAsia="cs-CZ"/>
        </w:rPr>
        <w:t>Dle rozhovorů s rodiči jsme došli k závěru, že většina rodičů je s naší prací spokojena</w:t>
      </w:r>
      <w:r>
        <w:rPr>
          <w:lang w:eastAsia="cs-CZ"/>
        </w:rPr>
        <w:t>.</w:t>
      </w:r>
      <w:r w:rsidRPr="00AE6059">
        <w:rPr>
          <w:lang w:eastAsia="cs-CZ"/>
        </w:rPr>
        <w:t xml:space="preserve"> </w:t>
      </w:r>
      <w:r w:rsidR="00F42770">
        <w:rPr>
          <w:lang w:eastAsia="cs-CZ"/>
        </w:rPr>
        <w:br/>
      </w:r>
      <w:r w:rsidRPr="00AE6059">
        <w:rPr>
          <w:lang w:eastAsia="cs-CZ"/>
        </w:rPr>
        <w:t>Doufáme, že i v dalším školním roce budeme mít i nadále v rodičích oporu, podaří se nám sjednotit</w:t>
      </w:r>
      <w:r>
        <w:rPr>
          <w:lang w:eastAsia="cs-CZ"/>
        </w:rPr>
        <w:t xml:space="preserve"> </w:t>
      </w:r>
      <w:r w:rsidRPr="00AE6059">
        <w:rPr>
          <w:lang w:eastAsia="cs-CZ"/>
        </w:rPr>
        <w:t>rodinu a mateřskou školu, realizovat společné akce rodičů a dětí a plnit společné úkoly.</w:t>
      </w:r>
    </w:p>
    <w:p w:rsidR="00DD7EFE" w:rsidRDefault="00DD7EFE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FD296B" w:rsidRDefault="00FD296B" w:rsidP="00DD7EFE"/>
    <w:p w:rsidR="00DD7EFE" w:rsidRDefault="00DD7EFE" w:rsidP="00DD7EFE"/>
    <w:p w:rsidR="00DD7EFE" w:rsidRDefault="00DD7EFE" w:rsidP="00DD7EFE">
      <w:r>
        <w:lastRenderedPageBreak/>
        <w:t>8. Údaje o prezentaci a aktivitách mateřské školy</w:t>
      </w:r>
    </w:p>
    <w:p w:rsidR="00DD7EFE" w:rsidRDefault="00DD7EFE" w:rsidP="00DD7EF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8454"/>
      </w:tblGrid>
      <w:tr w:rsidR="00DD7EFE" w:rsidTr="00DD7EFE"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září</w:t>
            </w:r>
          </w:p>
        </w:tc>
        <w:tc>
          <w:tcPr>
            <w:tcW w:w="8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Zvykání nových dětí – bez možností zvykání s rodiči.</w:t>
            </w:r>
          </w:p>
          <w:p w:rsidR="00360701" w:rsidRPr="00FD296B" w:rsidRDefault="0036070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 xml:space="preserve">29.9. Výlet na farmu </w:t>
            </w:r>
            <w:proofErr w:type="spellStart"/>
            <w:r w:rsidRPr="00FD296B">
              <w:rPr>
                <w:sz w:val="22"/>
                <w:szCs w:val="22"/>
              </w:rPr>
              <w:t>Wenet</w:t>
            </w:r>
            <w:proofErr w:type="spellEnd"/>
            <w:r w:rsidRPr="00FD296B">
              <w:rPr>
                <w:sz w:val="22"/>
                <w:szCs w:val="22"/>
              </w:rPr>
              <w:t xml:space="preserve"> – výlet hrazen z OP J. A. K</w:t>
            </w:r>
          </w:p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Informační schůzka pro rodiče.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říjen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701" w:rsidRPr="00FD296B" w:rsidRDefault="0036070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5. 10. Drakiáda – akce pro děti a veřejnost.</w:t>
            </w:r>
          </w:p>
          <w:p w:rsidR="00DD7EFE" w:rsidRPr="00FD296B" w:rsidRDefault="0036070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6. 10. Policie v MŠ – interaktivní program – hrazen z OP J. A. K.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listopad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 xml:space="preserve">10.11. Logopedické vyšetření – SPC Náchod – Mgr. Kateřina </w:t>
            </w:r>
            <w:proofErr w:type="spellStart"/>
            <w:r w:rsidRPr="00FD296B">
              <w:rPr>
                <w:sz w:val="22"/>
                <w:szCs w:val="22"/>
              </w:rPr>
              <w:t>Rajsová</w:t>
            </w:r>
            <w:proofErr w:type="spellEnd"/>
          </w:p>
          <w:p w:rsidR="00360701" w:rsidRPr="00FD296B" w:rsidRDefault="0036070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27. 11. Rozsvěcení vánočního stromu ve Stárkově – akce pro veřejnost.</w:t>
            </w:r>
          </w:p>
          <w:p w:rsidR="00360701" w:rsidRPr="00FD296B" w:rsidRDefault="0036070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30. 11. Vánoční dílna – akce pro děti a veřejnost.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prosinec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5</w:t>
            </w:r>
            <w:r w:rsidR="00DD7EFE" w:rsidRPr="00FD296B">
              <w:rPr>
                <w:sz w:val="22"/>
                <w:szCs w:val="22"/>
              </w:rPr>
              <w:t>. 12. Mikulášská nadílka – bez účasti rodičů.</w:t>
            </w:r>
          </w:p>
          <w:p w:rsidR="000C03A1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9. 12. Dentální hygiena v MŠ - interaktivní program – hrazen z OP J. A. K.</w:t>
            </w:r>
          </w:p>
          <w:p w:rsidR="00DD7EFE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 xml:space="preserve">           </w:t>
            </w:r>
            <w:r w:rsidR="00DD7EFE" w:rsidRPr="00FD296B">
              <w:rPr>
                <w:sz w:val="22"/>
                <w:szCs w:val="22"/>
              </w:rPr>
              <w:t xml:space="preserve"> Vánoční focení.</w:t>
            </w:r>
            <w:r w:rsidR="00DD7EFE" w:rsidRPr="00FD296B">
              <w:rPr>
                <w:sz w:val="22"/>
                <w:szCs w:val="22"/>
              </w:rPr>
              <w:tab/>
            </w:r>
          </w:p>
          <w:p w:rsidR="00DD7EFE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12</w:t>
            </w:r>
            <w:r w:rsidR="00DD7EFE" w:rsidRPr="00FD296B">
              <w:rPr>
                <w:sz w:val="22"/>
                <w:szCs w:val="22"/>
              </w:rPr>
              <w:t xml:space="preserve">. 12. Chodíme </w:t>
            </w:r>
            <w:r w:rsidRPr="00FD296B">
              <w:rPr>
                <w:sz w:val="22"/>
                <w:szCs w:val="22"/>
              </w:rPr>
              <w:t>přát – město, škola, …</w:t>
            </w:r>
            <w:r w:rsidR="00DD7EFE" w:rsidRPr="00FD296B">
              <w:rPr>
                <w:sz w:val="22"/>
                <w:szCs w:val="22"/>
              </w:rPr>
              <w:t>.</w:t>
            </w:r>
          </w:p>
          <w:p w:rsidR="000C03A1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13. 12. Jdeme z pohádky do pohádky – tandemová výuka s rodiči.</w:t>
            </w:r>
          </w:p>
          <w:p w:rsidR="00DD7EFE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19</w:t>
            </w:r>
            <w:r w:rsidR="00DD7EFE" w:rsidRPr="00FD296B">
              <w:rPr>
                <w:sz w:val="22"/>
                <w:szCs w:val="22"/>
              </w:rPr>
              <w:t>. 12. Vánoční nadílka.</w:t>
            </w:r>
          </w:p>
          <w:p w:rsidR="000C03A1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21. 12. Vánoční akademie – akce pro veřejnost.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leden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Tři králové</w:t>
            </w:r>
          </w:p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Zimní radovánky</w:t>
            </w:r>
          </w:p>
          <w:p w:rsidR="000C03A1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24. 1. Přednáška školní zralost a připravenost – přednáška pro rodiče – hrazena z OP J. A. K.</w:t>
            </w:r>
          </w:p>
          <w:p w:rsidR="000C03A1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27. 1. Bruslení</w:t>
            </w:r>
          </w:p>
          <w:p w:rsidR="000C03A1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Plaván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únor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7C3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16. 2. Karneval – Sněhuláci</w:t>
            </w:r>
          </w:p>
          <w:p w:rsidR="000C03A1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Plavání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březen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2D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8. 3. Návštěva místní farmy – koně, domácí zvířata.</w:t>
            </w:r>
          </w:p>
          <w:p w:rsidR="00935B2D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14. 3. Velikonoční dílna – ukázka pletení pomlázky – akce hrazena z OP J. A. K.</w:t>
            </w:r>
          </w:p>
          <w:p w:rsidR="00DD7EFE" w:rsidRPr="00FD296B" w:rsidRDefault="000C03A1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30. 3. Planetárium HK a vodní svět HK – výlet – hrazen OP J. A. K.</w:t>
            </w:r>
          </w:p>
          <w:p w:rsidR="00935B2D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Plavání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duben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Plavání</w:t>
            </w:r>
          </w:p>
          <w:p w:rsidR="00DD7EFE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14</w:t>
            </w:r>
            <w:r w:rsidR="00DD7EFE" w:rsidRPr="00FD296B">
              <w:rPr>
                <w:sz w:val="22"/>
                <w:szCs w:val="22"/>
              </w:rPr>
              <w:t>.</w:t>
            </w:r>
            <w:r w:rsidRPr="00FD296B">
              <w:rPr>
                <w:sz w:val="22"/>
                <w:szCs w:val="22"/>
              </w:rPr>
              <w:t xml:space="preserve"> </w:t>
            </w:r>
            <w:r w:rsidR="00DD7EFE" w:rsidRPr="00FD296B">
              <w:rPr>
                <w:sz w:val="22"/>
                <w:szCs w:val="22"/>
              </w:rPr>
              <w:t xml:space="preserve">4. Návštěva ZŠ. </w:t>
            </w:r>
          </w:p>
          <w:p w:rsidR="00DD7EFE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21</w:t>
            </w:r>
            <w:r w:rsidR="00DD7EFE" w:rsidRPr="00FD296B">
              <w:rPr>
                <w:sz w:val="22"/>
                <w:szCs w:val="22"/>
              </w:rPr>
              <w:t>.</w:t>
            </w:r>
            <w:r w:rsidRPr="00FD296B">
              <w:rPr>
                <w:sz w:val="22"/>
                <w:szCs w:val="22"/>
              </w:rPr>
              <w:t xml:space="preserve"> </w:t>
            </w:r>
            <w:r w:rsidR="00DD7EFE" w:rsidRPr="00FD296B">
              <w:rPr>
                <w:sz w:val="22"/>
                <w:szCs w:val="22"/>
              </w:rPr>
              <w:t xml:space="preserve">4. Zápis do ZŠ </w:t>
            </w:r>
          </w:p>
          <w:p w:rsidR="00935B2D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 xml:space="preserve">Povolání – návštěva a sledování různých profesí – pošta, úřad, </w:t>
            </w:r>
            <w:proofErr w:type="spellStart"/>
            <w:r w:rsidRPr="00FD296B">
              <w:rPr>
                <w:sz w:val="22"/>
                <w:szCs w:val="22"/>
              </w:rPr>
              <w:t>Fima</w:t>
            </w:r>
            <w:proofErr w:type="spellEnd"/>
            <w:r w:rsidRPr="00FD296B">
              <w:rPr>
                <w:sz w:val="22"/>
                <w:szCs w:val="22"/>
              </w:rPr>
              <w:t>, kuchyň, obchod.</w:t>
            </w:r>
          </w:p>
          <w:p w:rsidR="00DD7EFE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25</w:t>
            </w:r>
            <w:r w:rsidR="00DD7EFE" w:rsidRPr="00FD296B">
              <w:rPr>
                <w:sz w:val="22"/>
                <w:szCs w:val="22"/>
              </w:rPr>
              <w:t>.4. Slet čarodějnic v </w:t>
            </w:r>
            <w:proofErr w:type="gramStart"/>
            <w:r w:rsidR="00DD7EFE" w:rsidRPr="00FD296B">
              <w:rPr>
                <w:sz w:val="22"/>
                <w:szCs w:val="22"/>
              </w:rPr>
              <w:t xml:space="preserve">MŠ – </w:t>
            </w:r>
            <w:r w:rsidRPr="00FD296B">
              <w:rPr>
                <w:sz w:val="22"/>
                <w:szCs w:val="22"/>
              </w:rPr>
              <w:t xml:space="preserve"> beseda</w:t>
            </w:r>
            <w:proofErr w:type="gramEnd"/>
            <w:r w:rsidRPr="00FD296B">
              <w:rPr>
                <w:sz w:val="22"/>
                <w:szCs w:val="22"/>
              </w:rPr>
              <w:t xml:space="preserve"> o požární prevenci - akce pro děti a veřejnost – hrazena z OP J. A. K.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květen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16</w:t>
            </w:r>
            <w:r w:rsidR="00DD7EFE" w:rsidRPr="00FD296B">
              <w:rPr>
                <w:sz w:val="22"/>
                <w:szCs w:val="22"/>
              </w:rPr>
              <w:t>.5. Den Matek</w:t>
            </w:r>
            <w:r w:rsidRPr="00FD296B">
              <w:rPr>
                <w:sz w:val="22"/>
                <w:szCs w:val="22"/>
              </w:rPr>
              <w:t xml:space="preserve"> + vystoupení dětí ze ZUŠ </w:t>
            </w:r>
            <w:r w:rsidR="009F79CE" w:rsidRPr="00FD296B">
              <w:rPr>
                <w:sz w:val="22"/>
                <w:szCs w:val="22"/>
              </w:rPr>
              <w:t>Hronov</w:t>
            </w:r>
            <w:r w:rsidR="00DD7EFE" w:rsidRPr="00FD296B">
              <w:rPr>
                <w:sz w:val="22"/>
                <w:szCs w:val="22"/>
              </w:rPr>
              <w:t xml:space="preserve"> – akce, besídka p</w:t>
            </w:r>
            <w:r w:rsidRPr="00FD296B">
              <w:rPr>
                <w:sz w:val="22"/>
                <w:szCs w:val="22"/>
              </w:rPr>
              <w:t>ro veřejnost - akce hrazena z OP J. A. K.</w:t>
            </w:r>
          </w:p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Záp</w:t>
            </w:r>
            <w:r w:rsidR="00935B2D" w:rsidRPr="00FD296B">
              <w:rPr>
                <w:sz w:val="22"/>
                <w:szCs w:val="22"/>
              </w:rPr>
              <w:t xml:space="preserve">is do MŠ – možná prohlídka MŠ. </w:t>
            </w:r>
          </w:p>
          <w:p w:rsidR="009F79CE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18. 5. Exkurze v sběrném dvoře.</w:t>
            </w:r>
          </w:p>
          <w:p w:rsidR="009F79CE" w:rsidRPr="00FD296B" w:rsidRDefault="009F79C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 xml:space="preserve">30. 5. Exkurze – domácí zvířata + exotická zvířata – pštros. </w:t>
            </w:r>
          </w:p>
        </w:tc>
      </w:tr>
      <w:tr w:rsidR="00DD7EFE" w:rsidTr="00DD7EFE"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červen</w:t>
            </w:r>
          </w:p>
        </w:tc>
        <w:tc>
          <w:tcPr>
            <w:tcW w:w="8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EFE" w:rsidRPr="00FD296B" w:rsidRDefault="009F79C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</w:t>
            </w:r>
            <w:r w:rsidR="00DD7EFE" w:rsidRPr="00FD296B">
              <w:rPr>
                <w:sz w:val="22"/>
                <w:szCs w:val="22"/>
              </w:rPr>
              <w:t>.</w:t>
            </w:r>
            <w:r w:rsidRPr="00FD296B">
              <w:rPr>
                <w:sz w:val="22"/>
                <w:szCs w:val="22"/>
              </w:rPr>
              <w:t xml:space="preserve"> </w:t>
            </w:r>
            <w:r w:rsidR="00DD7EFE" w:rsidRPr="00FD296B">
              <w:rPr>
                <w:sz w:val="22"/>
                <w:szCs w:val="22"/>
              </w:rPr>
              <w:t>6. Oslava Dne dětí</w:t>
            </w:r>
          </w:p>
          <w:p w:rsidR="009F79CE" w:rsidRPr="00FD296B" w:rsidRDefault="009F79C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</w:t>
            </w:r>
            <w:r w:rsidR="00DD7EFE" w:rsidRPr="00FD296B">
              <w:rPr>
                <w:sz w:val="22"/>
                <w:szCs w:val="22"/>
              </w:rPr>
              <w:t>.</w:t>
            </w:r>
            <w:r w:rsidRPr="00FD296B">
              <w:rPr>
                <w:sz w:val="22"/>
                <w:szCs w:val="22"/>
              </w:rPr>
              <w:t xml:space="preserve"> </w:t>
            </w:r>
            <w:r w:rsidR="00DD7EFE" w:rsidRPr="00FD296B">
              <w:rPr>
                <w:sz w:val="22"/>
                <w:szCs w:val="22"/>
              </w:rPr>
              <w:t>6. Výlet do ZOO</w:t>
            </w:r>
            <w:r w:rsidRPr="00FD296B">
              <w:rPr>
                <w:sz w:val="22"/>
                <w:szCs w:val="22"/>
              </w:rPr>
              <w:t xml:space="preserve"> + interaktivní program – přednáška – výlet hrazen z OP J. A. K. </w:t>
            </w:r>
          </w:p>
          <w:p w:rsidR="00DD7EFE" w:rsidRPr="00FD296B" w:rsidRDefault="009F79C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5. -7. 6. Výlet Krkonoše – seznamovací výlet – předškolní děti.</w:t>
            </w:r>
          </w:p>
          <w:p w:rsidR="009F79CE" w:rsidRPr="00FD296B" w:rsidRDefault="009F79C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12. 6. Knihovna – Červený Kostelec – interaktivní program – hrazen z OP J. A. K.</w:t>
            </w:r>
          </w:p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20.</w:t>
            </w:r>
            <w:r w:rsidR="009F79CE" w:rsidRPr="00FD296B">
              <w:rPr>
                <w:sz w:val="22"/>
                <w:szCs w:val="22"/>
              </w:rPr>
              <w:t xml:space="preserve"> </w:t>
            </w:r>
            <w:r w:rsidRPr="00FD296B">
              <w:rPr>
                <w:sz w:val="22"/>
                <w:szCs w:val="22"/>
              </w:rPr>
              <w:t>6. Oslava Dne otců – přejeme tatínkům.</w:t>
            </w:r>
          </w:p>
          <w:p w:rsidR="009F79CE" w:rsidRPr="00FD296B" w:rsidRDefault="009F79C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21. 6. Noční školka – předškolní děti.</w:t>
            </w:r>
          </w:p>
          <w:p w:rsidR="009F79CE" w:rsidRDefault="009F79C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22. 6. Focení</w:t>
            </w:r>
          </w:p>
          <w:p w:rsidR="001E7AE4" w:rsidRPr="00FD296B" w:rsidRDefault="001E7AE4" w:rsidP="00DD7EF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6. Rodičovská schůzka pro rodiče nově příchozích dětí. </w:t>
            </w:r>
          </w:p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29.</w:t>
            </w:r>
            <w:r w:rsidR="009F79CE" w:rsidRPr="00FD296B">
              <w:rPr>
                <w:sz w:val="22"/>
                <w:szCs w:val="22"/>
              </w:rPr>
              <w:t xml:space="preserve"> </w:t>
            </w:r>
            <w:r w:rsidRPr="00FD296B">
              <w:rPr>
                <w:sz w:val="22"/>
                <w:szCs w:val="22"/>
              </w:rPr>
              <w:t>6. Loučení s předškoláky – dopolední akce</w:t>
            </w:r>
          </w:p>
          <w:p w:rsidR="00DD7EFE" w:rsidRPr="00FD296B" w:rsidRDefault="00DD7EFE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29.</w:t>
            </w:r>
            <w:r w:rsidR="009F79CE" w:rsidRPr="00FD296B">
              <w:rPr>
                <w:sz w:val="22"/>
                <w:szCs w:val="22"/>
              </w:rPr>
              <w:t xml:space="preserve"> </w:t>
            </w:r>
            <w:r w:rsidRPr="00FD296B">
              <w:rPr>
                <w:sz w:val="22"/>
                <w:szCs w:val="22"/>
              </w:rPr>
              <w:t>6. Akademie – odpolední akce pro děti a rodiče.</w:t>
            </w:r>
          </w:p>
          <w:p w:rsidR="00DD7EFE" w:rsidRPr="00FD296B" w:rsidRDefault="00935B2D" w:rsidP="00DD7EFE">
            <w:pPr>
              <w:pStyle w:val="TableContents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29. 6. Loučení s předškoláky na Duze –</w:t>
            </w:r>
            <w:r w:rsidR="00FD296B">
              <w:rPr>
                <w:sz w:val="22"/>
                <w:szCs w:val="22"/>
              </w:rPr>
              <w:t xml:space="preserve"> posezení.</w:t>
            </w:r>
          </w:p>
        </w:tc>
      </w:tr>
    </w:tbl>
    <w:p w:rsidR="00DD7EFE" w:rsidRDefault="00DD7EFE" w:rsidP="00DD7EFE"/>
    <w:p w:rsidR="009F79CE" w:rsidRPr="00AB2227" w:rsidRDefault="009F79CE" w:rsidP="00DD7EFE">
      <w:pPr>
        <w:spacing w:line="360" w:lineRule="auto"/>
        <w:jc w:val="both"/>
        <w:rPr>
          <w:b/>
        </w:rPr>
      </w:pPr>
      <w:r w:rsidRPr="00AB2227">
        <w:rPr>
          <w:b/>
        </w:rPr>
        <w:t>Během školního roku pořádáme barevné týdny, kde zapojujeme do přípravy barevného trik rodiče. Dále si připomínáme svátky, významná výročí. Více naleznete na stránkách mateřské školy</w:t>
      </w:r>
      <w:r w:rsidR="00AB2227">
        <w:rPr>
          <w:b/>
        </w:rPr>
        <w:t xml:space="preserve"> - </w:t>
      </w:r>
      <w:r w:rsidRPr="00AB2227">
        <w:rPr>
          <w:b/>
        </w:rPr>
        <w:t xml:space="preserve">viz jednotlivé měsíce.  </w:t>
      </w:r>
    </w:p>
    <w:p w:rsidR="00DD7EFE" w:rsidRDefault="00DD7EFE" w:rsidP="00DD7EFE">
      <w:pPr>
        <w:spacing w:line="360" w:lineRule="auto"/>
        <w:jc w:val="both"/>
      </w:pPr>
      <w:r>
        <w:t>Internetové stránky nejsou stále v plném provozu!!! Není vytvořena fotogalerie.</w:t>
      </w:r>
    </w:p>
    <w:p w:rsidR="00AB2227" w:rsidRDefault="00AB2227" w:rsidP="00DD7EFE">
      <w:pPr>
        <w:spacing w:line="360" w:lineRule="auto"/>
        <w:jc w:val="both"/>
      </w:pPr>
    </w:p>
    <w:p w:rsidR="00DD7EFE" w:rsidRDefault="00DD7EFE" w:rsidP="00DD7EFE"/>
    <w:p w:rsidR="009827C3" w:rsidRDefault="009827C3" w:rsidP="00DD7EFE"/>
    <w:p w:rsidR="00DD7EFE" w:rsidRDefault="00DD7EFE" w:rsidP="00DD7EFE">
      <w:r>
        <w:t>9. Prevence sociálních a patologických jevů</w:t>
      </w:r>
    </w:p>
    <w:p w:rsidR="00DD7EFE" w:rsidRDefault="00DD7EFE" w:rsidP="00DD7EFE"/>
    <w:tbl>
      <w:tblPr>
        <w:tblStyle w:val="Mkatabulky"/>
        <w:tblW w:w="9943" w:type="dxa"/>
        <w:tblLook w:val="04A0" w:firstRow="1" w:lastRow="0" w:firstColumn="1" w:lastColumn="0" w:noHBand="0" w:noVBand="1"/>
      </w:tblPr>
      <w:tblGrid>
        <w:gridCol w:w="9943"/>
      </w:tblGrid>
      <w:tr w:rsidR="00DD7EFE" w:rsidTr="00DD7EFE">
        <w:trPr>
          <w:trHeight w:val="537"/>
        </w:trPr>
        <w:tc>
          <w:tcPr>
            <w:tcW w:w="9943" w:type="dxa"/>
          </w:tcPr>
          <w:p w:rsidR="00DD7EFE" w:rsidRDefault="00DD7EFE" w:rsidP="00DD7EFE">
            <w:r>
              <w:t>Minimální protidrogový program je zpracován v ŠVP</w:t>
            </w:r>
          </w:p>
        </w:tc>
      </w:tr>
      <w:tr w:rsidR="00DD7EFE" w:rsidTr="00DD7EFE">
        <w:trPr>
          <w:trHeight w:val="1076"/>
        </w:trPr>
        <w:tc>
          <w:tcPr>
            <w:tcW w:w="9943" w:type="dxa"/>
          </w:tcPr>
          <w:p w:rsidR="00DD7EFE" w:rsidRPr="00997417" w:rsidRDefault="00DD7EFE" w:rsidP="00997417">
            <w:pPr>
              <w:pStyle w:val="TableContents"/>
            </w:pPr>
            <w:r>
              <w:t xml:space="preserve">Preventivní výchova se vyučuje ve všech činnostech - já a moje tělo, já a psychika, já a ten druhý, </w:t>
            </w:r>
            <w:r w:rsidR="00AB2227">
              <w:br/>
            </w:r>
            <w:r>
              <w:t xml:space="preserve">já a společnost, já a </w:t>
            </w:r>
            <w:r w:rsidR="00997417">
              <w:t>svět.</w:t>
            </w:r>
          </w:p>
        </w:tc>
      </w:tr>
      <w:tr w:rsidR="00DD7EFE" w:rsidTr="00DD7EFE">
        <w:trPr>
          <w:trHeight w:val="506"/>
        </w:trPr>
        <w:tc>
          <w:tcPr>
            <w:tcW w:w="9943" w:type="dxa"/>
          </w:tcPr>
          <w:p w:rsidR="00DD7EFE" w:rsidRDefault="00DD7EFE" w:rsidP="00DD7EFE">
            <w:pPr>
              <w:pStyle w:val="TableContents"/>
            </w:pPr>
            <w:r>
              <w:t>Zápis ve třídní knize MPP – konkrétní činnost</w:t>
            </w:r>
          </w:p>
        </w:tc>
      </w:tr>
      <w:tr w:rsidR="00DD7EFE" w:rsidTr="00DD7EFE">
        <w:trPr>
          <w:trHeight w:val="506"/>
        </w:trPr>
        <w:tc>
          <w:tcPr>
            <w:tcW w:w="9943" w:type="dxa"/>
          </w:tcPr>
          <w:p w:rsidR="00DD7EFE" w:rsidRDefault="00DD7EFE" w:rsidP="00DD7EFE">
            <w:pPr>
              <w:pStyle w:val="TableContents"/>
            </w:pPr>
            <w:r>
              <w:t>Rodiče informováni – schůzky, průběžně</w:t>
            </w:r>
          </w:p>
        </w:tc>
      </w:tr>
      <w:tr w:rsidR="00DD7EFE" w:rsidTr="00DD7EFE">
        <w:trPr>
          <w:trHeight w:val="537"/>
        </w:trPr>
        <w:tc>
          <w:tcPr>
            <w:tcW w:w="9943" w:type="dxa"/>
          </w:tcPr>
          <w:p w:rsidR="00DD7EFE" w:rsidRDefault="00DD7EFE" w:rsidP="00DD7EFE">
            <w:pPr>
              <w:pStyle w:val="TableContents"/>
            </w:pPr>
            <w:r>
              <w:t xml:space="preserve">Spolupráce s PPP Náchod a SPC </w:t>
            </w:r>
          </w:p>
        </w:tc>
      </w:tr>
      <w:tr w:rsidR="00DD7EFE" w:rsidTr="00DD7EFE">
        <w:trPr>
          <w:trHeight w:val="570"/>
        </w:trPr>
        <w:tc>
          <w:tcPr>
            <w:tcW w:w="9943" w:type="dxa"/>
          </w:tcPr>
          <w:p w:rsidR="00DD7EFE" w:rsidRDefault="00DD7EFE" w:rsidP="00DD7EFE">
            <w:r>
              <w:t>Žádný sociální ani patologický jev nebyl ve školním ro</w:t>
            </w:r>
            <w:r w:rsidR="00360701">
              <w:t>ce 2022/2023</w:t>
            </w:r>
            <w:r>
              <w:t xml:space="preserve"> řešen.</w:t>
            </w:r>
          </w:p>
          <w:p w:rsidR="00FF5C00" w:rsidRDefault="00FF5C00" w:rsidP="00DD7EFE"/>
          <w:p w:rsidR="00FF5C00" w:rsidRDefault="00FF5C00" w:rsidP="00DD7EFE">
            <w:r>
              <w:t>Ve školním roce 2022 – 2023 nás pořádal OSPOD o součinnost.</w:t>
            </w:r>
          </w:p>
          <w:p w:rsidR="00DD7EFE" w:rsidRDefault="00DD7EFE" w:rsidP="00DD7EFE"/>
          <w:p w:rsidR="00DD7EFE" w:rsidRDefault="00DD7EFE" w:rsidP="00DD7EFE">
            <w:pPr>
              <w:spacing w:line="360" w:lineRule="auto"/>
            </w:pPr>
            <w:r>
              <w:t>Důležitým prvkem našeho snažení je potlačování prvků agresivity a záporných emocí.</w:t>
            </w:r>
          </w:p>
        </w:tc>
      </w:tr>
    </w:tbl>
    <w:p w:rsidR="00DD7EFE" w:rsidRDefault="00DD7EFE" w:rsidP="00DD7EFE"/>
    <w:p w:rsidR="00DD7EFE" w:rsidRDefault="00DD7EFE" w:rsidP="00DD7EFE"/>
    <w:p w:rsidR="00DD7EFE" w:rsidRDefault="00DD7EFE" w:rsidP="00DD7EFE">
      <w:r>
        <w:t>10. Záznamy v knize úrazů</w:t>
      </w:r>
    </w:p>
    <w:p w:rsidR="00DD7EFE" w:rsidRDefault="00DD7EFE" w:rsidP="00DD7E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3"/>
        <w:gridCol w:w="4479"/>
      </w:tblGrid>
      <w:tr w:rsidR="00DD7EFE" w:rsidTr="00DD7EFE">
        <w:tc>
          <w:tcPr>
            <w:tcW w:w="4889" w:type="dxa"/>
          </w:tcPr>
          <w:p w:rsidR="00DD7EFE" w:rsidRDefault="00360701" w:rsidP="00DD7EFE">
            <w:r>
              <w:t>Počet zapsaných úrazů  2022/2023</w:t>
            </w:r>
          </w:p>
        </w:tc>
        <w:tc>
          <w:tcPr>
            <w:tcW w:w="4889" w:type="dxa"/>
          </w:tcPr>
          <w:p w:rsidR="00DD7EFE" w:rsidRDefault="00717725" w:rsidP="00DD7EFE">
            <w:r>
              <w:t>17</w:t>
            </w:r>
          </w:p>
        </w:tc>
      </w:tr>
      <w:tr w:rsidR="00DD7EFE" w:rsidTr="00DD7EFE">
        <w:tc>
          <w:tcPr>
            <w:tcW w:w="4889" w:type="dxa"/>
          </w:tcPr>
          <w:p w:rsidR="00DD7EFE" w:rsidRDefault="00DD7EFE" w:rsidP="00DD7EFE">
            <w:r>
              <w:t>Počet nahlášených úrazů na pojišťovnu/do databáze ČŠI</w:t>
            </w:r>
          </w:p>
        </w:tc>
        <w:tc>
          <w:tcPr>
            <w:tcW w:w="4889" w:type="dxa"/>
          </w:tcPr>
          <w:p w:rsidR="00DD7EFE" w:rsidRDefault="00DD7EFE" w:rsidP="00DD7EFE">
            <w:r>
              <w:t>0</w:t>
            </w:r>
          </w:p>
        </w:tc>
      </w:tr>
    </w:tbl>
    <w:p w:rsidR="00DD7EFE" w:rsidRDefault="00DD7EFE" w:rsidP="00DD7EFE"/>
    <w:p w:rsidR="00DD7EFE" w:rsidRDefault="00DD7EFE" w:rsidP="00DD7EFE"/>
    <w:p w:rsidR="00FF5C00" w:rsidRDefault="00FF5C00" w:rsidP="00DD7EFE"/>
    <w:p w:rsidR="00FF5C00" w:rsidRDefault="00FF5C00" w:rsidP="00DD7EFE"/>
    <w:p w:rsidR="00717725" w:rsidRDefault="00717725" w:rsidP="00DD7EFE"/>
    <w:p w:rsidR="00FF5C00" w:rsidRDefault="00FF5C00" w:rsidP="00DD7EFE"/>
    <w:p w:rsidR="00FF5C00" w:rsidRDefault="00FF5C00" w:rsidP="00DD7EFE"/>
    <w:p w:rsidR="00FF5C00" w:rsidRDefault="00FF5C00" w:rsidP="00DD7EFE"/>
    <w:p w:rsidR="00FF5C00" w:rsidRDefault="00FF5C00" w:rsidP="00DD7EFE"/>
    <w:p w:rsidR="00FF5C00" w:rsidRDefault="00FF5C00" w:rsidP="00DD7EFE"/>
    <w:p w:rsidR="00FF5C00" w:rsidRDefault="00FF5C00" w:rsidP="00DD7EFE"/>
    <w:p w:rsidR="00FF5C00" w:rsidRDefault="00FF5C00" w:rsidP="00DD7EFE"/>
    <w:p w:rsidR="00FF5C00" w:rsidRDefault="00FF5C00" w:rsidP="00DD7EFE"/>
    <w:p w:rsidR="00DD7EFE" w:rsidRDefault="00DD7EFE" w:rsidP="00DD7EFE">
      <w:r>
        <w:lastRenderedPageBreak/>
        <w:t>11. Závěr</w:t>
      </w:r>
    </w:p>
    <w:p w:rsidR="00DD7EFE" w:rsidRDefault="00DD7EFE" w:rsidP="00DD7EFE"/>
    <w:p w:rsidR="00DD7EFE" w:rsidRDefault="00DD7EFE" w:rsidP="00DD7EFE">
      <w:pPr>
        <w:spacing w:line="360" w:lineRule="auto"/>
      </w:pPr>
      <w:r>
        <w:t>Výchovně – vzdělávací oblasti:</w:t>
      </w:r>
    </w:p>
    <w:p w:rsidR="00DD7EFE" w:rsidRDefault="00DD7EFE" w:rsidP="00DD7EFE">
      <w:pPr>
        <w:spacing w:line="360" w:lineRule="auto"/>
      </w:pPr>
    </w:p>
    <w:p w:rsidR="00DD7EFE" w:rsidRDefault="00DD7EFE" w:rsidP="00DD7EFE">
      <w:pPr>
        <w:spacing w:line="360" w:lineRule="auto"/>
        <w:jc w:val="both"/>
      </w:pPr>
      <w:r>
        <w:br/>
      </w:r>
      <w:r w:rsidRPr="00FF00C2">
        <w:t xml:space="preserve">Stanovené cíle (při plánování a přípravě výchovně vzdělávací práce) respektují věkové </w:t>
      </w:r>
      <w:r>
        <w:br/>
      </w:r>
      <w:r w:rsidRPr="00FF00C2">
        <w:t>a vývojové</w:t>
      </w:r>
      <w:r>
        <w:t xml:space="preserve"> </w:t>
      </w:r>
      <w:r w:rsidRPr="00FF00C2">
        <w:t>zvláštnosti dětí i jejich osobní tempo. Spontánní a řízené aktivity se přirozeně prolínají, probíhají ve</w:t>
      </w:r>
      <w:r>
        <w:t xml:space="preserve"> </w:t>
      </w:r>
      <w:r w:rsidRPr="00FF00C2">
        <w:t>třídě i při pobytu venku. Forma provedení odpovídá danému tématu.</w:t>
      </w:r>
      <w:r w:rsidRPr="00FF00C2">
        <w:br/>
        <w:t>Učitelky s dětmi pracují skupinově i individuálně.</w:t>
      </w:r>
      <w:r>
        <w:t xml:space="preserve"> Vhodné je navození a využívání přirozených situací. </w:t>
      </w:r>
      <w:r w:rsidRPr="00FF00C2">
        <w:t xml:space="preserve">Zvolené metody a formy práce nechávají většinou dětem prostor </w:t>
      </w:r>
      <w:r>
        <w:br/>
      </w:r>
      <w:r w:rsidRPr="00FF00C2">
        <w:t>pro svobodné rozhodování, možnost</w:t>
      </w:r>
      <w:r>
        <w:t xml:space="preserve"> </w:t>
      </w:r>
      <w:r w:rsidRPr="00FF00C2">
        <w:t>volby a respektování jejich spontánnosti.</w:t>
      </w:r>
      <w:r w:rsidRPr="00FF00C2">
        <w:br/>
        <w:t xml:space="preserve">Promyšleně je zařazováno i relaxační a dechové cvičení jako jedna z forem pohybu, </w:t>
      </w:r>
      <w:r w:rsidR="00FF5C00">
        <w:br/>
      </w:r>
      <w:r w:rsidRPr="00FF00C2">
        <w:t>střídání a klidových</w:t>
      </w:r>
      <w:r>
        <w:t xml:space="preserve"> částí dne. </w:t>
      </w:r>
      <w:r w:rsidRPr="00FF00C2">
        <w:t xml:space="preserve">Kvalitu výchovně-vzdělávací práce příznivě ovlivňuje laskavý </w:t>
      </w:r>
      <w:r>
        <w:br/>
      </w:r>
      <w:r w:rsidRPr="00FF00C2">
        <w:t>a vstřícný přístup učitelek, asistent</w:t>
      </w:r>
      <w:r>
        <w:t xml:space="preserve">y </w:t>
      </w:r>
      <w:r w:rsidRPr="00FF00C2">
        <w:t>pedagoga</w:t>
      </w:r>
      <w:r>
        <w:t>, paní školnice</w:t>
      </w:r>
      <w:r w:rsidRPr="00FF00C2">
        <w:t xml:space="preserve"> i paní kuchařky. </w:t>
      </w:r>
      <w:r>
        <w:br/>
      </w:r>
      <w:r w:rsidRPr="00FF00C2">
        <w:t>Rovněž ke kvalitě přispívá pohoda, která vládne v mateřské škole a dobré</w:t>
      </w:r>
      <w:r>
        <w:t xml:space="preserve"> </w:t>
      </w:r>
      <w:r w:rsidRPr="00FF00C2">
        <w:t>vztahy me</w:t>
      </w:r>
      <w:r>
        <w:t xml:space="preserve">zi pracovnicemi mateřské školy. </w:t>
      </w:r>
      <w:r w:rsidRPr="00FF00C2">
        <w:t xml:space="preserve">Děti se účinně spolupodílí na vytváření pravidel chování, </w:t>
      </w:r>
      <w:r w:rsidR="00FF5C00">
        <w:br/>
      </w:r>
      <w:r w:rsidRPr="00FF00C2">
        <w:t>která se většinou bezproblémově naučí</w:t>
      </w:r>
      <w:r>
        <w:t xml:space="preserve"> </w:t>
      </w:r>
      <w:r w:rsidRPr="00FF00C2">
        <w:t>respektovat. Velmi aktivně se podílejí na estetickém vzhledu prostředí mateřské školy. Výzdoba</w:t>
      </w:r>
      <w:r>
        <w:t xml:space="preserve"> </w:t>
      </w:r>
      <w:r w:rsidRPr="00FF00C2">
        <w:t>v</w:t>
      </w:r>
      <w:r>
        <w:t xml:space="preserve"> mateřské škole je především pra</w:t>
      </w:r>
      <w:r w:rsidRPr="00FF00C2">
        <w:t>cí dětí.</w:t>
      </w:r>
      <w:r w:rsidRPr="00FF00C2">
        <w:br/>
        <w:t>Velký důraz klademe na otevřenou komunikaci, řešení problémových situací, na názory dětí</w:t>
      </w:r>
      <w:r w:rsidRPr="00FF00C2">
        <w:br/>
        <w:t>k probíraným</w:t>
      </w:r>
      <w:r>
        <w:t xml:space="preserve"> tématům, na kamarádské vztahy. </w:t>
      </w:r>
      <w:r w:rsidRPr="00FF00C2">
        <w:t>Výuka probíhá formou prožitkového učení. Zvládáním obtížných situací prohlubujeme u dětí schopnost</w:t>
      </w:r>
      <w:r>
        <w:t xml:space="preserve"> </w:t>
      </w:r>
      <w:proofErr w:type="spellStart"/>
      <w:r w:rsidRPr="00FF00C2">
        <w:t>sebezpoznání</w:t>
      </w:r>
      <w:proofErr w:type="spellEnd"/>
      <w:r w:rsidRPr="00FF00C2">
        <w:t xml:space="preserve"> a empatie. </w:t>
      </w:r>
      <w:r>
        <w:br/>
      </w:r>
      <w:r w:rsidRPr="00FF00C2">
        <w:t>Tím se daří rozvíjet city dětí. Praktické</w:t>
      </w:r>
      <w:r>
        <w:t xml:space="preserve"> řešení navozených problémových </w:t>
      </w:r>
      <w:r w:rsidRPr="00FF00C2">
        <w:t xml:space="preserve">situací účinně působí na myšlení dětí, </w:t>
      </w:r>
      <w:r>
        <w:t xml:space="preserve">evokuje jejich pružné jednání uvědomění si významu </w:t>
      </w:r>
      <w:r w:rsidRPr="00FF00C2">
        <w:t>spolupráce.</w:t>
      </w:r>
      <w:r w:rsidRPr="00FF00C2">
        <w:br/>
        <w:t>Děti získávají i poznatky z prevence patologický</w:t>
      </w:r>
      <w:r>
        <w:t xml:space="preserve">ch jevů. Výklad na toto téma </w:t>
      </w:r>
      <w:r>
        <w:br/>
        <w:t xml:space="preserve">je </w:t>
      </w:r>
      <w:r w:rsidRPr="00FF00C2">
        <w:t>přizp</w:t>
      </w:r>
      <w:r>
        <w:t xml:space="preserve">ůsobován jejich </w:t>
      </w:r>
      <w:r w:rsidRPr="00FF00C2">
        <w:t>věku. Práce dle tematických celků děti baví, reagují na podněty</w:t>
      </w:r>
      <w:r>
        <w:t xml:space="preserve"> učitelů, otevřeně komunikují a </w:t>
      </w:r>
      <w:r w:rsidRPr="00FF00C2">
        <w:t xml:space="preserve">průběžně si doplňují své znalosti. Samy ony pak dávají podněty </w:t>
      </w:r>
      <w:r w:rsidR="00FF5C00">
        <w:br/>
      </w:r>
      <w:r w:rsidRPr="00FF00C2">
        <w:t>k další</w:t>
      </w:r>
      <w:r>
        <w:t xml:space="preserve">mu rozpracovávání již vzniklých </w:t>
      </w:r>
      <w:r w:rsidRPr="00FF00C2">
        <w:t>témat.</w:t>
      </w:r>
      <w:r w:rsidRPr="00FF00C2">
        <w:br/>
        <w:t>Stávající materiálně</w:t>
      </w:r>
      <w:r w:rsidR="00FF5C00">
        <w:t xml:space="preserve"> </w:t>
      </w:r>
      <w:r w:rsidRPr="00FF00C2">
        <w:t>-</w:t>
      </w:r>
      <w:r w:rsidR="00FF5C00">
        <w:t xml:space="preserve"> </w:t>
      </w:r>
      <w:r w:rsidRPr="00FF00C2">
        <w:t>technické podmínky školy učitelky umějí využívat.</w:t>
      </w:r>
      <w:r w:rsidRPr="00FF00C2">
        <w:br/>
      </w:r>
    </w:p>
    <w:p w:rsidR="001E7AE4" w:rsidRDefault="001E7AE4" w:rsidP="00DD7EFE">
      <w:pPr>
        <w:spacing w:line="360" w:lineRule="auto"/>
        <w:rPr>
          <w:u w:val="single"/>
        </w:rPr>
      </w:pPr>
    </w:p>
    <w:p w:rsidR="001E7AE4" w:rsidRDefault="001E7AE4" w:rsidP="00DD7EFE">
      <w:pPr>
        <w:spacing w:line="360" w:lineRule="auto"/>
        <w:rPr>
          <w:u w:val="single"/>
        </w:rPr>
      </w:pPr>
    </w:p>
    <w:p w:rsidR="001E7AE4" w:rsidRDefault="001E7AE4" w:rsidP="00DD7EFE">
      <w:pPr>
        <w:spacing w:line="360" w:lineRule="auto"/>
        <w:rPr>
          <w:u w:val="single"/>
        </w:rPr>
      </w:pPr>
    </w:p>
    <w:p w:rsidR="001E7AE4" w:rsidRDefault="001E7AE4" w:rsidP="00DD7EFE">
      <w:pPr>
        <w:spacing w:line="360" w:lineRule="auto"/>
        <w:rPr>
          <w:u w:val="single"/>
        </w:rPr>
      </w:pPr>
    </w:p>
    <w:p w:rsidR="001E7AE4" w:rsidRDefault="001E7AE4" w:rsidP="00DD7EFE">
      <w:pPr>
        <w:spacing w:line="360" w:lineRule="auto"/>
        <w:rPr>
          <w:u w:val="single"/>
        </w:rPr>
      </w:pPr>
    </w:p>
    <w:p w:rsidR="00DD7EFE" w:rsidRDefault="00DD7EFE" w:rsidP="00DD7EFE">
      <w:pPr>
        <w:spacing w:line="360" w:lineRule="auto"/>
        <w:rPr>
          <w:u w:val="single"/>
        </w:rPr>
      </w:pPr>
      <w:r w:rsidRPr="00AB10C4">
        <w:rPr>
          <w:u w:val="single"/>
        </w:rPr>
        <w:lastRenderedPageBreak/>
        <w:t>Stravování dětí</w:t>
      </w:r>
    </w:p>
    <w:p w:rsidR="00DD7EFE" w:rsidRDefault="00DD7EFE" w:rsidP="00DD7EFE">
      <w:pPr>
        <w:spacing w:line="360" w:lineRule="auto"/>
        <w:jc w:val="both"/>
      </w:pPr>
      <w:r w:rsidRPr="00AB10C4">
        <w:rPr>
          <w:u w:val="single"/>
        </w:rPr>
        <w:br/>
      </w:r>
      <w:r w:rsidRPr="00FF00C2">
        <w:t>O pestr</w:t>
      </w:r>
      <w:r>
        <w:t>ou stravu se stará paní kuchařky</w:t>
      </w:r>
      <w:r w:rsidRPr="00FF00C2">
        <w:t>, které se snaží vytvořit pro naše děti pestrou a bohatou</w:t>
      </w:r>
      <w:r w:rsidRPr="00FF00C2">
        <w:br/>
        <w:t>skladbu jídelníčku, obohacenou různými pomazánkami s dostatkem ovo</w:t>
      </w:r>
      <w:r>
        <w:t xml:space="preserve">ce a zeleniny. </w:t>
      </w:r>
      <w:r w:rsidR="00276CE9">
        <w:br/>
        <w:t>Ovocné a zeleninové tácy paní kuchařky kreativně tvoří – např. krokodýla, kytku, aj.</w:t>
      </w:r>
    </w:p>
    <w:p w:rsidR="00DD7EFE" w:rsidRPr="00FF00C2" w:rsidRDefault="00DD7EFE" w:rsidP="00DD7EFE">
      <w:pPr>
        <w:spacing w:line="360" w:lineRule="auto"/>
        <w:jc w:val="both"/>
      </w:pPr>
      <w:r>
        <w:t xml:space="preserve">Je zaveden pitný </w:t>
      </w:r>
      <w:r w:rsidRPr="00FF00C2">
        <w:t xml:space="preserve">režim </w:t>
      </w:r>
      <w:r>
        <w:t>–</w:t>
      </w:r>
      <w:r w:rsidRPr="00FF00C2">
        <w:t xml:space="preserve"> </w:t>
      </w:r>
      <w:r>
        <w:t xml:space="preserve">ovocné čaje, </w:t>
      </w:r>
      <w:r w:rsidRPr="00FF00C2">
        <w:t>vi</w:t>
      </w:r>
      <w:r>
        <w:t>taminové nápoje</w:t>
      </w:r>
      <w:r w:rsidRPr="00FF00C2">
        <w:t>. Do mléka jsou přidávány ovocné</w:t>
      </w:r>
      <w:r w:rsidRPr="00FF00C2">
        <w:br/>
        <w:t>příchutě.</w:t>
      </w:r>
      <w:r w:rsidRPr="00FF00C2">
        <w:br/>
        <w:t>Pečujeme o zdravou výživu, která výrazně ovlivňuje duševní a tělesnou p</w:t>
      </w:r>
      <w:r>
        <w:t>ohodu.</w:t>
      </w:r>
    </w:p>
    <w:p w:rsidR="00DD7EFE" w:rsidRDefault="00DD7EFE" w:rsidP="00DD7EFE">
      <w:pPr>
        <w:spacing w:line="360" w:lineRule="auto"/>
      </w:pPr>
    </w:p>
    <w:p w:rsidR="00DD7EFE" w:rsidRDefault="00DD7EFE" w:rsidP="00DD7EFE">
      <w:pPr>
        <w:spacing w:line="360" w:lineRule="auto"/>
      </w:pPr>
      <w:r w:rsidRPr="000E5001">
        <w:rPr>
          <w:u w:val="single"/>
        </w:rPr>
        <w:t xml:space="preserve">Problematické </w:t>
      </w:r>
      <w:r w:rsidR="00FF5C00" w:rsidRPr="000E5001">
        <w:rPr>
          <w:u w:val="single"/>
        </w:rPr>
        <w:t>oblasti</w:t>
      </w:r>
      <w:r w:rsidR="00FF5C00">
        <w:rPr>
          <w:u w:val="single"/>
        </w:rPr>
        <w:t>, na které je třeba se více zaměřit</w:t>
      </w:r>
      <w:r>
        <w:t>:</w:t>
      </w:r>
    </w:p>
    <w:p w:rsidR="00DD7EFE" w:rsidRDefault="00DD7EFE" w:rsidP="00DD7EFE">
      <w:pPr>
        <w:spacing w:line="360" w:lineRule="auto"/>
      </w:pPr>
    </w:p>
    <w:p w:rsidR="00FF5C00" w:rsidRDefault="00DD7EFE" w:rsidP="00DD7EFE">
      <w:pPr>
        <w:pStyle w:val="Odstavecseseznamem"/>
        <w:numPr>
          <w:ilvl w:val="0"/>
          <w:numId w:val="2"/>
        </w:numPr>
        <w:spacing w:line="360" w:lineRule="auto"/>
      </w:pPr>
      <w:r>
        <w:t>Pohyb</w:t>
      </w:r>
      <w:r w:rsidR="00FF5C00">
        <w:t>: skoky na jedné noze i snožmo.</w:t>
      </w:r>
    </w:p>
    <w:p w:rsidR="00DD7EFE" w:rsidRDefault="00FF5C00" w:rsidP="00DD7EFE">
      <w:pPr>
        <w:pStyle w:val="Odstavecseseznamem"/>
        <w:numPr>
          <w:ilvl w:val="0"/>
          <w:numId w:val="2"/>
        </w:numPr>
        <w:spacing w:line="360" w:lineRule="auto"/>
      </w:pPr>
      <w:r>
        <w:t xml:space="preserve">Delší chůze při pobytu venku – některé děti nejsou zvyklé chodit. </w:t>
      </w:r>
    </w:p>
    <w:p w:rsidR="00DD7EFE" w:rsidRDefault="00DD7EFE" w:rsidP="00DD7EFE">
      <w:pPr>
        <w:pStyle w:val="Odstavecseseznamem"/>
        <w:numPr>
          <w:ilvl w:val="0"/>
          <w:numId w:val="2"/>
        </w:numPr>
        <w:spacing w:line="360" w:lineRule="auto"/>
      </w:pPr>
      <w:r>
        <w:t>Komunikace: víceslovní odpovědi, vyprávění děje podle obrázků, převyprávět děj přečteného.</w:t>
      </w:r>
    </w:p>
    <w:p w:rsidR="00DD7EFE" w:rsidRDefault="00DD7EFE" w:rsidP="00DD7EFE">
      <w:pPr>
        <w:pStyle w:val="Odstavecseseznamem"/>
        <w:numPr>
          <w:ilvl w:val="0"/>
          <w:numId w:val="2"/>
        </w:numPr>
        <w:spacing w:line="360" w:lineRule="auto"/>
      </w:pPr>
      <w:r>
        <w:t>Rozklad slova na jednotlivá písmena, z jednotlivých písmen složit slovo.</w:t>
      </w:r>
    </w:p>
    <w:p w:rsidR="00DD7EFE" w:rsidRDefault="00DD7EFE" w:rsidP="00DD7EFE">
      <w:pPr>
        <w:pStyle w:val="Odstavecseseznamem"/>
        <w:numPr>
          <w:ilvl w:val="0"/>
          <w:numId w:val="2"/>
        </w:numPr>
        <w:spacing w:line="360" w:lineRule="auto"/>
      </w:pPr>
      <w:r>
        <w:t>Matematické představy: dokončování zadaných úkolů, orientace v prostoru.</w:t>
      </w:r>
    </w:p>
    <w:p w:rsidR="00DD7EFE" w:rsidRDefault="00DD7EFE" w:rsidP="00DD7EFE">
      <w:pPr>
        <w:pStyle w:val="Odstavecseseznamem"/>
        <w:numPr>
          <w:ilvl w:val="0"/>
          <w:numId w:val="2"/>
        </w:numPr>
        <w:spacing w:line="360" w:lineRule="auto"/>
      </w:pPr>
      <w:r>
        <w:t>Dokázat se soustředit na činnost, dokončit činnost, nerušit při práci ostatní děti.</w:t>
      </w:r>
    </w:p>
    <w:p w:rsidR="00DD7EFE" w:rsidRDefault="00DD7EFE" w:rsidP="00DD7EFE">
      <w:pPr>
        <w:pStyle w:val="Odstavecseseznamem"/>
        <w:numPr>
          <w:ilvl w:val="0"/>
          <w:numId w:val="2"/>
        </w:numPr>
        <w:spacing w:line="360" w:lineRule="auto"/>
      </w:pPr>
      <w:r>
        <w:t>Polytechnická výchova – polytechnické koutky.</w:t>
      </w:r>
    </w:p>
    <w:p w:rsidR="00DD7EFE" w:rsidRDefault="00DD7EFE" w:rsidP="00DD7EFE">
      <w:pPr>
        <w:spacing w:line="360" w:lineRule="auto"/>
      </w:pPr>
    </w:p>
    <w:p w:rsidR="00DD7EFE" w:rsidRDefault="00DD7EFE" w:rsidP="00DD7EFE">
      <w:pPr>
        <w:spacing w:line="360" w:lineRule="auto"/>
      </w:pPr>
    </w:p>
    <w:p w:rsidR="00DD7EFE" w:rsidRDefault="00DD7EFE" w:rsidP="00DD7EFE">
      <w:pPr>
        <w:spacing w:line="360" w:lineRule="auto"/>
      </w:pPr>
      <w:r w:rsidRPr="000E5001">
        <w:rPr>
          <w:u w:val="single"/>
        </w:rPr>
        <w:t>Co se podařilo</w:t>
      </w:r>
      <w:r>
        <w:t>:</w:t>
      </w:r>
    </w:p>
    <w:p w:rsidR="00DD7EFE" w:rsidRDefault="00DD7EFE" w:rsidP="00DD7EFE">
      <w:pPr>
        <w:pStyle w:val="Odstavecseseznamem"/>
        <w:spacing w:line="360" w:lineRule="auto"/>
      </w:pPr>
    </w:p>
    <w:p w:rsidR="00DD7EFE" w:rsidRDefault="00DD7EFE" w:rsidP="00DD7EFE">
      <w:pPr>
        <w:pStyle w:val="Odstavecseseznamem"/>
        <w:numPr>
          <w:ilvl w:val="0"/>
          <w:numId w:val="3"/>
        </w:numPr>
        <w:spacing w:line="360" w:lineRule="auto"/>
      </w:pPr>
      <w:r>
        <w:t>Spolupráce se </w:t>
      </w:r>
      <w:proofErr w:type="gramStart"/>
      <w:r>
        <w:t>SPC –  logopedické</w:t>
      </w:r>
      <w:proofErr w:type="gramEnd"/>
      <w:r>
        <w:t xml:space="preserve"> vyšetření u vybraných dětí.</w:t>
      </w:r>
    </w:p>
    <w:p w:rsidR="00DD7EFE" w:rsidRDefault="00DD7EFE" w:rsidP="00DD7EFE">
      <w:pPr>
        <w:pStyle w:val="Odstavecseseznamem"/>
        <w:numPr>
          <w:ilvl w:val="0"/>
          <w:numId w:val="3"/>
        </w:numPr>
        <w:spacing w:line="360" w:lineRule="auto"/>
      </w:pPr>
      <w:r>
        <w:t>Navázat spolupráci s</w:t>
      </w:r>
      <w:r w:rsidR="00FF5C00">
        <w:t xml:space="preserve"> policii,  </w:t>
      </w:r>
      <w:r>
        <w:t>dobrovolnými hasiči.</w:t>
      </w:r>
    </w:p>
    <w:p w:rsidR="00FF5C00" w:rsidRDefault="00DD7EFE" w:rsidP="00FF5C00">
      <w:pPr>
        <w:pStyle w:val="Odstavecseseznamem"/>
        <w:numPr>
          <w:ilvl w:val="0"/>
          <w:numId w:val="3"/>
        </w:numPr>
        <w:spacing w:line="360" w:lineRule="auto"/>
      </w:pPr>
      <w:r>
        <w:t xml:space="preserve">Návštěva vybraných institucí – městský úřad, pošta, knihovna. </w:t>
      </w:r>
    </w:p>
    <w:p w:rsidR="00DD7EFE" w:rsidRDefault="00DD7EFE" w:rsidP="00DD7EFE">
      <w:pPr>
        <w:pStyle w:val="Odstavecseseznamem"/>
        <w:numPr>
          <w:ilvl w:val="0"/>
          <w:numId w:val="3"/>
        </w:numPr>
        <w:spacing w:line="360" w:lineRule="auto"/>
      </w:pPr>
      <w:r>
        <w:t xml:space="preserve">Zájmové aktivity – </w:t>
      </w:r>
      <w:proofErr w:type="spellStart"/>
      <w:r>
        <w:t>Elkonin</w:t>
      </w:r>
      <w:proofErr w:type="spellEnd"/>
      <w:r>
        <w:t xml:space="preserve">, </w:t>
      </w:r>
      <w:proofErr w:type="spellStart"/>
      <w:r>
        <w:t>písálek</w:t>
      </w:r>
      <w:proofErr w:type="spellEnd"/>
      <w:r>
        <w:t xml:space="preserve">, </w:t>
      </w:r>
      <w:proofErr w:type="spellStart"/>
      <w:r>
        <w:t>počítálek</w:t>
      </w:r>
      <w:proofErr w:type="spellEnd"/>
      <w:r>
        <w:t>.</w:t>
      </w:r>
    </w:p>
    <w:p w:rsidR="00DD7EFE" w:rsidRDefault="00FF5C00" w:rsidP="00DD7EFE">
      <w:pPr>
        <w:pStyle w:val="Odstavecseseznamem"/>
        <w:numPr>
          <w:ilvl w:val="0"/>
          <w:numId w:val="3"/>
        </w:numPr>
        <w:spacing w:line="360" w:lineRule="auto"/>
      </w:pPr>
      <w:r>
        <w:t>Zakoupit notebook</w:t>
      </w:r>
      <w:r w:rsidR="00DD7EFE">
        <w:t>.</w:t>
      </w:r>
    </w:p>
    <w:p w:rsidR="00276CE9" w:rsidRDefault="00276CE9" w:rsidP="00DD7EFE">
      <w:pPr>
        <w:pStyle w:val="Odstavecseseznamem"/>
        <w:numPr>
          <w:ilvl w:val="0"/>
          <w:numId w:val="3"/>
        </w:numPr>
        <w:spacing w:line="360" w:lineRule="auto"/>
      </w:pPr>
      <w:r>
        <w:t xml:space="preserve">Obložit pískoviště a altány na zahradě. </w:t>
      </w:r>
    </w:p>
    <w:p w:rsidR="001E7AE4" w:rsidRDefault="001E7AE4" w:rsidP="00DD7EFE">
      <w:pPr>
        <w:pStyle w:val="Odstavecseseznamem"/>
        <w:numPr>
          <w:ilvl w:val="0"/>
          <w:numId w:val="3"/>
        </w:numPr>
        <w:spacing w:line="360" w:lineRule="auto"/>
      </w:pPr>
      <w:r>
        <w:t xml:space="preserve">Čerpání financí z OP Jan Amos Komenský – DVPP pedagogové, akce, workshopy, přednášky, pro rodiče a veřejnost, inovativní vzdělávání pro děti. </w:t>
      </w:r>
    </w:p>
    <w:p w:rsidR="00DD7EFE" w:rsidRDefault="00DD7EFE" w:rsidP="00DD7EFE">
      <w:pPr>
        <w:pStyle w:val="Odstavecseseznamem"/>
        <w:numPr>
          <w:ilvl w:val="0"/>
          <w:numId w:val="3"/>
        </w:numPr>
        <w:spacing w:line="360" w:lineRule="auto"/>
      </w:pPr>
      <w:r>
        <w:t>Uskutečnit spous</w:t>
      </w:r>
      <w:r w:rsidR="00FF5C00">
        <w:t xml:space="preserve">tu zajímavých a poučných výletů, které byly hrazeny z projektu </w:t>
      </w:r>
      <w:r w:rsidR="00717725">
        <w:br/>
      </w:r>
      <w:r w:rsidR="00FF5C00">
        <w:t xml:space="preserve">OP Jan Amos Komenský – farma </w:t>
      </w:r>
      <w:proofErr w:type="spellStart"/>
      <w:r w:rsidR="00FF5C00">
        <w:t>Wenet</w:t>
      </w:r>
      <w:proofErr w:type="spellEnd"/>
      <w:r w:rsidR="00FF5C00">
        <w:t xml:space="preserve">, Hvězdárna HK, Vodní svět HK, ZOO Dvůr </w:t>
      </w:r>
      <w:r w:rsidR="00FF5C00">
        <w:lastRenderedPageBreak/>
        <w:t xml:space="preserve">Králové nad Labem. </w:t>
      </w:r>
    </w:p>
    <w:p w:rsidR="00DD7EFE" w:rsidRDefault="00FF5C00" w:rsidP="00DD7EFE">
      <w:pPr>
        <w:pStyle w:val="Odstavecseseznamem"/>
        <w:numPr>
          <w:ilvl w:val="0"/>
          <w:numId w:val="3"/>
        </w:numPr>
        <w:spacing w:line="360" w:lineRule="auto"/>
      </w:pPr>
      <w:r>
        <w:t xml:space="preserve">Akce pro rodiče a širokou veřejnost – přednášky, dílny, besídky, </w:t>
      </w:r>
      <w:proofErr w:type="gramStart"/>
      <w:r>
        <w:t>akademie, ..</w:t>
      </w:r>
      <w:proofErr w:type="gramEnd"/>
    </w:p>
    <w:p w:rsidR="00DD7EFE" w:rsidRDefault="00DD7EFE" w:rsidP="00DD7EFE">
      <w:pPr>
        <w:pStyle w:val="Odstavecseseznamem"/>
        <w:numPr>
          <w:ilvl w:val="0"/>
          <w:numId w:val="3"/>
        </w:numPr>
        <w:spacing w:line="360" w:lineRule="auto"/>
      </w:pPr>
      <w:r>
        <w:t>Uskutečnili jsme různé projektové dny – barevný týden, ovocný týden, pohádkové dny, ad. (viz třídní kniha).</w:t>
      </w:r>
    </w:p>
    <w:p w:rsidR="00C92FDA" w:rsidRDefault="00C92FDA" w:rsidP="00DD7EFE">
      <w:pPr>
        <w:pStyle w:val="Odstavecseseznamem"/>
        <w:numPr>
          <w:ilvl w:val="0"/>
          <w:numId w:val="3"/>
        </w:numPr>
        <w:spacing w:line="360" w:lineRule="auto"/>
      </w:pPr>
      <w:r>
        <w:t>Oslavili jsme významné dny České republiky.</w:t>
      </w:r>
    </w:p>
    <w:p w:rsidR="001E7AE4" w:rsidRDefault="00C92FDA" w:rsidP="001E7AE4">
      <w:pPr>
        <w:pStyle w:val="Odstavecseseznamem"/>
        <w:numPr>
          <w:ilvl w:val="0"/>
          <w:numId w:val="3"/>
        </w:numPr>
        <w:spacing w:line="360" w:lineRule="auto"/>
      </w:pPr>
      <w:r>
        <w:t>Jezdili jsme plavat, bruslit.</w:t>
      </w:r>
    </w:p>
    <w:p w:rsidR="00C92FDA" w:rsidRDefault="00C92FDA" w:rsidP="00DD7EFE">
      <w:pPr>
        <w:pStyle w:val="Odstavecseseznamem"/>
        <w:numPr>
          <w:ilvl w:val="0"/>
          <w:numId w:val="3"/>
        </w:numPr>
        <w:spacing w:line="360" w:lineRule="auto"/>
      </w:pPr>
      <w:r>
        <w:t xml:space="preserve">Předškolní děti jeli na seznamovací výlet do Krkonoš. </w:t>
      </w:r>
    </w:p>
    <w:p w:rsidR="001E7AE4" w:rsidRPr="001E7AE4" w:rsidRDefault="001E7AE4" w:rsidP="001E7AE4">
      <w:pPr>
        <w:pStyle w:val="Odstavecseseznamem"/>
        <w:spacing w:line="360" w:lineRule="auto"/>
      </w:pPr>
    </w:p>
    <w:p w:rsidR="00DD7EFE" w:rsidRDefault="00DD7EFE" w:rsidP="00DD7EFE">
      <w:pPr>
        <w:spacing w:line="360" w:lineRule="auto"/>
      </w:pPr>
      <w:r w:rsidRPr="004E128A">
        <w:rPr>
          <w:u w:val="single"/>
        </w:rPr>
        <w:t>Co se nepodařilo</w:t>
      </w:r>
      <w:r>
        <w:t>:</w:t>
      </w:r>
    </w:p>
    <w:p w:rsidR="00DD7EFE" w:rsidRDefault="00DD7EFE" w:rsidP="00DD7EFE">
      <w:pPr>
        <w:spacing w:line="360" w:lineRule="auto"/>
      </w:pPr>
    </w:p>
    <w:p w:rsidR="00DD7EFE" w:rsidRDefault="00DD7EFE" w:rsidP="00DD7EFE">
      <w:pPr>
        <w:pStyle w:val="Odstavecseseznamem"/>
        <w:numPr>
          <w:ilvl w:val="0"/>
          <w:numId w:val="4"/>
        </w:numPr>
        <w:spacing w:line="360" w:lineRule="auto"/>
      </w:pPr>
      <w:r>
        <w:t>Zabezpečit zamykání budovy během dne – bude se řešit v září se zřizovatelem.</w:t>
      </w:r>
    </w:p>
    <w:p w:rsidR="00DD7EFE" w:rsidRDefault="00DD7EFE" w:rsidP="00DD7EFE">
      <w:pPr>
        <w:pStyle w:val="Odstavecseseznamem"/>
        <w:numPr>
          <w:ilvl w:val="0"/>
          <w:numId w:val="4"/>
        </w:numPr>
        <w:spacing w:line="360" w:lineRule="auto"/>
      </w:pPr>
      <w:r>
        <w:t>Včasné odhlašování obědů.</w:t>
      </w:r>
    </w:p>
    <w:p w:rsidR="00DD7EFE" w:rsidRDefault="00DD7EFE" w:rsidP="00DD7EFE">
      <w:pPr>
        <w:pStyle w:val="Odstavecseseznamem"/>
        <w:numPr>
          <w:ilvl w:val="0"/>
          <w:numId w:val="4"/>
        </w:numPr>
        <w:spacing w:line="360" w:lineRule="auto"/>
      </w:pPr>
      <w:r>
        <w:t>Dokončení úprav na školní zahradě.</w:t>
      </w:r>
    </w:p>
    <w:p w:rsidR="00C92FDA" w:rsidRDefault="00C92FDA" w:rsidP="00DD7EFE">
      <w:pPr>
        <w:pStyle w:val="Odstavecseseznamem"/>
        <w:numPr>
          <w:ilvl w:val="0"/>
          <w:numId w:val="4"/>
        </w:numPr>
        <w:spacing w:line="360" w:lineRule="auto"/>
      </w:pPr>
      <w:r>
        <w:t xml:space="preserve">Neuskutečnil se naplánovaný lyžařský výcvik. </w:t>
      </w:r>
    </w:p>
    <w:p w:rsidR="00DD7EFE" w:rsidRDefault="00DD7EFE" w:rsidP="00DD7EFE">
      <w:pPr>
        <w:pStyle w:val="Odstavecseseznamem"/>
        <w:numPr>
          <w:ilvl w:val="0"/>
          <w:numId w:val="4"/>
        </w:numPr>
        <w:spacing w:line="360" w:lineRule="auto"/>
      </w:pPr>
      <w:r>
        <w:t xml:space="preserve">Nedaří se výuka českého jazyka u dítěte s odlišným mateřským jazykem. </w:t>
      </w:r>
    </w:p>
    <w:p w:rsidR="00DD7EFE" w:rsidRDefault="00DD7EFE" w:rsidP="00DD7EFE">
      <w:pPr>
        <w:spacing w:line="360" w:lineRule="auto"/>
        <w:rPr>
          <w:u w:val="single"/>
        </w:rPr>
      </w:pPr>
    </w:p>
    <w:p w:rsidR="00DD7EFE" w:rsidRDefault="00DD7EFE" w:rsidP="00DD7EFE">
      <w:pPr>
        <w:spacing w:line="360" w:lineRule="auto"/>
        <w:rPr>
          <w:u w:val="single"/>
        </w:rPr>
      </w:pPr>
    </w:p>
    <w:p w:rsidR="00DD7EFE" w:rsidRDefault="00DD7EFE" w:rsidP="00DD7EFE">
      <w:pPr>
        <w:spacing w:line="360" w:lineRule="auto"/>
      </w:pPr>
      <w:r w:rsidRPr="004E128A">
        <w:rPr>
          <w:u w:val="single"/>
        </w:rPr>
        <w:t>Do budoucna</w:t>
      </w:r>
      <w:r>
        <w:t>:</w:t>
      </w:r>
    </w:p>
    <w:p w:rsidR="00DD7EFE" w:rsidRDefault="00DD7EFE" w:rsidP="00DD7EFE">
      <w:pPr>
        <w:spacing w:line="360" w:lineRule="auto"/>
      </w:pPr>
    </w:p>
    <w:p w:rsidR="00DD7EFE" w:rsidRDefault="00DD7EFE" w:rsidP="00DD7EFE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Do vzdělávání přidat prvky z NTC </w:t>
      </w:r>
      <w:proofErr w:type="spellStart"/>
      <w:r>
        <w:t>Learningu</w:t>
      </w:r>
      <w:proofErr w:type="spellEnd"/>
      <w:r>
        <w:t xml:space="preserve">. NTC </w:t>
      </w:r>
      <w:proofErr w:type="spellStart"/>
      <w:r>
        <w:t>Learning</w:t>
      </w:r>
      <w:proofErr w:type="spellEnd"/>
      <w:r>
        <w:t xml:space="preserve"> je unikátní systém učení dětského mozku za pomoci cvičení, které mají vědecký základ v průkaznosti zvýšení efektivity využívání mozkové kapacity v dětském věku.</w:t>
      </w:r>
    </w:p>
    <w:p w:rsidR="00DD7EFE" w:rsidRDefault="00DD7EFE" w:rsidP="00DD7EFE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Dokončit naplánované investiční záměry.</w:t>
      </w:r>
    </w:p>
    <w:p w:rsidR="00DD7EFE" w:rsidRDefault="00DD7EFE" w:rsidP="00DD7EFE">
      <w:pPr>
        <w:spacing w:line="360" w:lineRule="auto"/>
        <w:jc w:val="both"/>
      </w:pPr>
    </w:p>
    <w:p w:rsidR="00DD7EFE" w:rsidRDefault="00DD7EFE" w:rsidP="00DD7EFE">
      <w:pPr>
        <w:spacing w:line="360" w:lineRule="auto"/>
      </w:pPr>
    </w:p>
    <w:p w:rsidR="00DD7EFE" w:rsidRDefault="00DD7EFE" w:rsidP="00DD7EFE">
      <w:pPr>
        <w:spacing w:line="360" w:lineRule="auto"/>
      </w:pPr>
      <w:r>
        <w:t>Hodnocení školy bylo pr</w:t>
      </w:r>
      <w:r w:rsidR="00C92FDA">
        <w:t>ojednáno na pedagogické radě: 29. 8. 2023</w:t>
      </w:r>
    </w:p>
    <w:p w:rsidR="00DD7EFE" w:rsidRDefault="00DD7EFE" w:rsidP="00DD7EFE"/>
    <w:p w:rsidR="00D4624E" w:rsidRDefault="00D4624E"/>
    <w:sectPr w:rsidR="00D4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61D"/>
    <w:multiLevelType w:val="multilevel"/>
    <w:tmpl w:val="878453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044BE6"/>
    <w:multiLevelType w:val="hybridMultilevel"/>
    <w:tmpl w:val="D3CAA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4521"/>
    <w:multiLevelType w:val="hybridMultilevel"/>
    <w:tmpl w:val="90D81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73585"/>
    <w:multiLevelType w:val="hybridMultilevel"/>
    <w:tmpl w:val="A2D2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54FFB"/>
    <w:multiLevelType w:val="hybridMultilevel"/>
    <w:tmpl w:val="4ADE9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2DC1"/>
    <w:multiLevelType w:val="multilevel"/>
    <w:tmpl w:val="ED2E8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7A171EDD"/>
    <w:multiLevelType w:val="hybridMultilevel"/>
    <w:tmpl w:val="8128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75"/>
    <w:rsid w:val="000C03A1"/>
    <w:rsid w:val="001D02D2"/>
    <w:rsid w:val="001E7AE4"/>
    <w:rsid w:val="002232AB"/>
    <w:rsid w:val="00276CE9"/>
    <w:rsid w:val="00360701"/>
    <w:rsid w:val="004E2021"/>
    <w:rsid w:val="00706C23"/>
    <w:rsid w:val="00717725"/>
    <w:rsid w:val="00730275"/>
    <w:rsid w:val="007E2D9F"/>
    <w:rsid w:val="00935B2D"/>
    <w:rsid w:val="009827C3"/>
    <w:rsid w:val="00997417"/>
    <w:rsid w:val="009F79CE"/>
    <w:rsid w:val="00AB2227"/>
    <w:rsid w:val="00C048D0"/>
    <w:rsid w:val="00C92FDA"/>
    <w:rsid w:val="00D4624E"/>
    <w:rsid w:val="00DD7EFE"/>
    <w:rsid w:val="00F42770"/>
    <w:rsid w:val="00FD296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9588-965C-44C0-AFA1-9E29FE62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Contents">
    <w:name w:val="Table Contents"/>
    <w:basedOn w:val="Normln"/>
    <w:uiPriority w:val="99"/>
    <w:rsid w:val="00DD7EFE"/>
  </w:style>
  <w:style w:type="paragraph" w:styleId="Odstavecseseznamem">
    <w:name w:val="List Paragraph"/>
    <w:basedOn w:val="Normln"/>
    <w:uiPriority w:val="34"/>
    <w:qFormat/>
    <w:rsid w:val="00DD7EFE"/>
    <w:pPr>
      <w:ind w:left="720"/>
      <w:contextualSpacing/>
    </w:pPr>
  </w:style>
  <w:style w:type="table" w:styleId="Mkatabulky">
    <w:name w:val="Table Grid"/>
    <w:basedOn w:val="Normlntabulka"/>
    <w:uiPriority w:val="59"/>
    <w:rsid w:val="00DD7EF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2D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D9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2529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srejberova</dc:creator>
  <cp:keywords/>
  <dc:description/>
  <cp:lastModifiedBy>srejberova</cp:lastModifiedBy>
  <cp:revision>17</cp:revision>
  <cp:lastPrinted>2023-08-31T04:59:00Z</cp:lastPrinted>
  <dcterms:created xsi:type="dcterms:W3CDTF">2023-07-24T17:08:00Z</dcterms:created>
  <dcterms:modified xsi:type="dcterms:W3CDTF">2023-08-31T05:03:00Z</dcterms:modified>
</cp:coreProperties>
</file>